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B2405" w14:textId="67A218D2" w:rsidR="0021161C" w:rsidRDefault="0021161C" w:rsidP="00D86A09">
      <w:pPr>
        <w:spacing w:after="0"/>
        <w:ind w:left="0"/>
        <w:jc w:val="left"/>
        <w:rPr>
          <w:rFonts w:cstheme="minorHAnsi"/>
          <w:b/>
          <w:bCs/>
        </w:rPr>
      </w:pPr>
      <w:bookmarkStart w:id="0" w:name="_GoBack"/>
      <w:bookmarkEnd w:id="0"/>
    </w:p>
    <w:p w14:paraId="64C8AE59" w14:textId="48FC77C2" w:rsidR="00D86A09" w:rsidRDefault="0060018C" w:rsidP="00D86A09">
      <w:pPr>
        <w:spacing w:after="0"/>
        <w:ind w:left="0"/>
        <w:jc w:val="left"/>
        <w:rPr>
          <w:rFonts w:cstheme="minorHAnsi"/>
          <w:b/>
          <w:bCs/>
        </w:rPr>
      </w:pPr>
      <w:r w:rsidRPr="0022691E">
        <w:rPr>
          <w:rFonts w:cstheme="minorHAnsi"/>
          <w:b/>
          <w:bCs/>
        </w:rPr>
        <w:t xml:space="preserve">RWANDA POTATO STAKEHOLDERS’ PLATFORM (RPSP) RETREAT HELD </w:t>
      </w:r>
    </w:p>
    <w:p w14:paraId="23D91FEC" w14:textId="1B2ECEB6" w:rsidR="00D86A09" w:rsidRDefault="00D86A09" w:rsidP="00D86A09">
      <w:pPr>
        <w:pStyle w:val="Subtitle"/>
        <w:spacing w:after="0"/>
        <w:ind w:left="0"/>
      </w:pPr>
      <w:proofErr w:type="spellStart"/>
      <w:r w:rsidRPr="0022691E">
        <w:t>Musanze</w:t>
      </w:r>
      <w:proofErr w:type="spellEnd"/>
      <w:r>
        <w:t>,</w:t>
      </w:r>
      <w:r w:rsidRPr="0022691E">
        <w:t xml:space="preserve"> La Palme Hotel </w:t>
      </w:r>
    </w:p>
    <w:p w14:paraId="78F96422" w14:textId="4DEDC10E" w:rsidR="00052E21" w:rsidRDefault="00D86A09" w:rsidP="00D86A09">
      <w:pPr>
        <w:pStyle w:val="Subtitle"/>
        <w:spacing w:after="0"/>
        <w:ind w:left="0"/>
      </w:pPr>
      <w:r w:rsidRPr="0022691E">
        <w:t xml:space="preserve"> 21</w:t>
      </w:r>
      <w:r w:rsidRPr="0022691E">
        <w:rPr>
          <w:vertAlign w:val="superscript"/>
        </w:rPr>
        <w:t>st</w:t>
      </w:r>
      <w:r w:rsidRPr="0022691E">
        <w:t xml:space="preserve"> </w:t>
      </w:r>
      <w:r>
        <w:t>t</w:t>
      </w:r>
      <w:r w:rsidRPr="0022691E">
        <w:t>o 22</w:t>
      </w:r>
      <w:r w:rsidRPr="0022691E">
        <w:rPr>
          <w:vertAlign w:val="superscript"/>
        </w:rPr>
        <w:t xml:space="preserve">nd </w:t>
      </w:r>
      <w:r w:rsidRPr="0022691E">
        <w:t>November 20</w:t>
      </w:r>
      <w:r>
        <w:t>19</w:t>
      </w:r>
    </w:p>
    <w:p w14:paraId="351416E5" w14:textId="77777777" w:rsidR="00D86A09" w:rsidRPr="00D86A09" w:rsidRDefault="00D86A09" w:rsidP="00D86A09"/>
    <w:p w14:paraId="49B5E412" w14:textId="3E31C9EB" w:rsidR="00C03058" w:rsidRDefault="00D86A09" w:rsidP="00C03058">
      <w:pPr>
        <w:ind w:left="0"/>
        <w:rPr>
          <w:rFonts w:cstheme="minorHAnsi"/>
          <w:bCs/>
        </w:rPr>
      </w:pPr>
      <w:r>
        <w:rPr>
          <w:rFonts w:cstheme="minorHAnsi"/>
          <w:bCs/>
        </w:rPr>
        <w:t>Early 2019, t</w:t>
      </w:r>
      <w:r w:rsidR="00C03058" w:rsidRPr="00C03058">
        <w:rPr>
          <w:rFonts w:cstheme="minorHAnsi"/>
          <w:bCs/>
        </w:rPr>
        <w:t>he Rwanda Potato Stakeholder</w:t>
      </w:r>
      <w:r w:rsidR="00C03058">
        <w:rPr>
          <w:rFonts w:cstheme="minorHAnsi"/>
          <w:bCs/>
        </w:rPr>
        <w:t>s’</w:t>
      </w:r>
      <w:r w:rsidR="00C03058" w:rsidRPr="00C03058">
        <w:rPr>
          <w:rFonts w:cstheme="minorHAnsi"/>
          <w:bCs/>
        </w:rPr>
        <w:t xml:space="preserve"> Platform has been initiated in a joint effort by RAB</w:t>
      </w:r>
      <w:r w:rsidR="00C03058">
        <w:rPr>
          <w:rFonts w:cstheme="minorHAnsi"/>
          <w:bCs/>
        </w:rPr>
        <w:t xml:space="preserve">, </w:t>
      </w:r>
      <w:r w:rsidR="00C03058" w:rsidRPr="00C03058">
        <w:rPr>
          <w:rFonts w:cstheme="minorHAnsi"/>
          <w:bCs/>
        </w:rPr>
        <w:t>EKN</w:t>
      </w:r>
      <w:r w:rsidR="00C03058">
        <w:rPr>
          <w:rFonts w:cstheme="minorHAnsi"/>
          <w:bCs/>
        </w:rPr>
        <w:t xml:space="preserve"> and </w:t>
      </w:r>
      <w:proofErr w:type="spellStart"/>
      <w:r w:rsidR="00C03058">
        <w:rPr>
          <w:rFonts w:cstheme="minorHAnsi"/>
          <w:bCs/>
        </w:rPr>
        <w:t>HortInvest</w:t>
      </w:r>
      <w:proofErr w:type="spellEnd"/>
      <w:r w:rsidR="00C03058">
        <w:rPr>
          <w:rFonts w:cstheme="minorHAnsi"/>
          <w:bCs/>
        </w:rPr>
        <w:t xml:space="preserve"> </w:t>
      </w:r>
      <w:r w:rsidR="00C03058" w:rsidRPr="00C03058">
        <w:rPr>
          <w:rFonts w:cstheme="minorHAnsi"/>
          <w:bCs/>
        </w:rPr>
        <w:t xml:space="preserve">based on a request from MINAGRI for assistance in establishment of a potato platform. </w:t>
      </w:r>
      <w:proofErr w:type="spellStart"/>
      <w:r w:rsidR="00C03058" w:rsidRPr="00C03058">
        <w:rPr>
          <w:rFonts w:cstheme="minorHAnsi"/>
          <w:bCs/>
        </w:rPr>
        <w:t>HortInvest</w:t>
      </w:r>
      <w:proofErr w:type="spellEnd"/>
      <w:r w:rsidR="00C03058" w:rsidRPr="00C03058">
        <w:rPr>
          <w:rFonts w:cstheme="minorHAnsi"/>
          <w:bCs/>
        </w:rPr>
        <w:t xml:space="preserve"> is currently providing support to strengthen operations of th</w:t>
      </w:r>
      <w:r w:rsidR="00C03058">
        <w:rPr>
          <w:rFonts w:cstheme="minorHAnsi"/>
          <w:bCs/>
        </w:rPr>
        <w:t xml:space="preserve">is platform </w:t>
      </w:r>
      <w:r w:rsidR="00C03058" w:rsidRPr="00C03058">
        <w:rPr>
          <w:rFonts w:cstheme="minorHAnsi"/>
          <w:bCs/>
        </w:rPr>
        <w:t>with the aim of developing it into a well-established, well-functioning, coordinated and active public-private multi-stakeholder dialogue platform for the potato sector in Rwanda.</w:t>
      </w:r>
    </w:p>
    <w:p w14:paraId="2D12A8E0" w14:textId="34DABF6A" w:rsidR="00AF486B" w:rsidRPr="0022691E" w:rsidRDefault="00C03058" w:rsidP="00C03058">
      <w:pPr>
        <w:ind w:left="0"/>
        <w:rPr>
          <w:rFonts w:cstheme="minorHAnsi"/>
        </w:rPr>
      </w:pPr>
      <w:r>
        <w:rPr>
          <w:rFonts w:cstheme="minorHAnsi"/>
          <w:bCs/>
        </w:rPr>
        <w:t xml:space="preserve">In this process with the support from </w:t>
      </w:r>
      <w:proofErr w:type="spellStart"/>
      <w:r>
        <w:rPr>
          <w:rFonts w:cstheme="minorHAnsi"/>
          <w:bCs/>
        </w:rPr>
        <w:t>HortInvest</w:t>
      </w:r>
      <w:proofErr w:type="spellEnd"/>
      <w:r>
        <w:rPr>
          <w:rFonts w:cstheme="minorHAnsi"/>
          <w:bCs/>
        </w:rPr>
        <w:t>, f</w:t>
      </w:r>
      <w:r w:rsidR="00F83D82" w:rsidRPr="0022691E">
        <w:rPr>
          <w:rFonts w:cstheme="minorHAnsi"/>
          <w:bCs/>
        </w:rPr>
        <w:t>rom</w:t>
      </w:r>
      <w:r w:rsidR="002567D6">
        <w:rPr>
          <w:rFonts w:cstheme="minorHAnsi"/>
          <w:bCs/>
        </w:rPr>
        <w:t xml:space="preserve"> </w:t>
      </w:r>
      <w:r w:rsidR="00AF486B" w:rsidRPr="0022691E">
        <w:rPr>
          <w:rFonts w:cstheme="minorHAnsi"/>
          <w:bCs/>
        </w:rPr>
        <w:t>21</w:t>
      </w:r>
      <w:r w:rsidR="00AF486B" w:rsidRPr="002567D6">
        <w:rPr>
          <w:rFonts w:cstheme="minorHAnsi"/>
          <w:bCs/>
          <w:vertAlign w:val="superscript"/>
        </w:rPr>
        <w:t>st</w:t>
      </w:r>
      <w:r w:rsidR="0060018C" w:rsidRPr="0022691E">
        <w:rPr>
          <w:rFonts w:cstheme="minorHAnsi"/>
          <w:bCs/>
        </w:rPr>
        <w:t xml:space="preserve"> to 22</w:t>
      </w:r>
      <w:r w:rsidR="0060018C" w:rsidRPr="0022691E">
        <w:rPr>
          <w:rFonts w:cstheme="minorHAnsi"/>
          <w:bCs/>
          <w:vertAlign w:val="superscript"/>
        </w:rPr>
        <w:t>nd</w:t>
      </w:r>
      <w:r w:rsidR="0060018C" w:rsidRPr="0022691E">
        <w:rPr>
          <w:rFonts w:cstheme="minorHAnsi"/>
          <w:bCs/>
        </w:rPr>
        <w:t xml:space="preserve"> November 2019 the Rwanda</w:t>
      </w:r>
      <w:r w:rsidR="000602B1" w:rsidRPr="0022691E">
        <w:rPr>
          <w:rFonts w:cstheme="minorHAnsi"/>
          <w:bCs/>
        </w:rPr>
        <w:t xml:space="preserve"> Potato Stakeholders’ Platform </w:t>
      </w:r>
      <w:r w:rsidR="0060018C" w:rsidRPr="0022691E">
        <w:rPr>
          <w:rFonts w:cstheme="minorHAnsi"/>
          <w:bCs/>
        </w:rPr>
        <w:t xml:space="preserve">conducted </w:t>
      </w:r>
      <w:r w:rsidR="00F83D82" w:rsidRPr="0022691E">
        <w:rPr>
          <w:rFonts w:cstheme="minorHAnsi"/>
          <w:bCs/>
        </w:rPr>
        <w:t xml:space="preserve">a </w:t>
      </w:r>
      <w:r w:rsidR="002567D6" w:rsidRPr="0022691E">
        <w:rPr>
          <w:rFonts w:cstheme="minorHAnsi"/>
          <w:bCs/>
        </w:rPr>
        <w:t>2-day</w:t>
      </w:r>
      <w:r w:rsidR="0060018C" w:rsidRPr="0022691E">
        <w:rPr>
          <w:rFonts w:cstheme="minorHAnsi"/>
          <w:bCs/>
        </w:rPr>
        <w:t xml:space="preserve"> retreat </w:t>
      </w:r>
      <w:r w:rsidR="002567D6">
        <w:rPr>
          <w:rFonts w:cstheme="minorHAnsi"/>
          <w:bCs/>
        </w:rPr>
        <w:t xml:space="preserve">in </w:t>
      </w:r>
      <w:proofErr w:type="spellStart"/>
      <w:r w:rsidR="002567D6">
        <w:rPr>
          <w:rFonts w:cstheme="minorHAnsi"/>
          <w:bCs/>
        </w:rPr>
        <w:t>Musanze</w:t>
      </w:r>
      <w:proofErr w:type="spellEnd"/>
      <w:r w:rsidR="002567D6">
        <w:rPr>
          <w:rFonts w:cstheme="minorHAnsi"/>
          <w:bCs/>
        </w:rPr>
        <w:t xml:space="preserve"> district, with an overall </w:t>
      </w:r>
      <w:r w:rsidR="003D2D79" w:rsidRPr="0022691E">
        <w:rPr>
          <w:rFonts w:cstheme="minorHAnsi"/>
          <w:bCs/>
        </w:rPr>
        <w:t>objective</w:t>
      </w:r>
      <w:r w:rsidR="0060018C" w:rsidRPr="0022691E">
        <w:rPr>
          <w:rFonts w:cstheme="minorHAnsi"/>
          <w:bCs/>
        </w:rPr>
        <w:t xml:space="preserve"> </w:t>
      </w:r>
      <w:r w:rsidR="002567D6">
        <w:rPr>
          <w:rFonts w:cstheme="minorHAnsi"/>
          <w:bCs/>
        </w:rPr>
        <w:t xml:space="preserve">of </w:t>
      </w:r>
      <w:r w:rsidR="00F83D82" w:rsidRPr="0022691E">
        <w:rPr>
          <w:rFonts w:cstheme="minorHAnsi"/>
        </w:rPr>
        <w:t>f</w:t>
      </w:r>
      <w:r w:rsidR="0060018C" w:rsidRPr="0022691E">
        <w:rPr>
          <w:rFonts w:cstheme="minorHAnsi"/>
        </w:rPr>
        <w:t>ormulat</w:t>
      </w:r>
      <w:r w:rsidR="002567D6">
        <w:rPr>
          <w:rFonts w:cstheme="minorHAnsi"/>
        </w:rPr>
        <w:t xml:space="preserve">ing its </w:t>
      </w:r>
      <w:r w:rsidR="0060018C" w:rsidRPr="0022691E">
        <w:rPr>
          <w:rFonts w:cstheme="minorHAnsi"/>
        </w:rPr>
        <w:t>joint action plan</w:t>
      </w:r>
      <w:r w:rsidR="002567D6">
        <w:rPr>
          <w:rFonts w:cstheme="minorHAnsi"/>
        </w:rPr>
        <w:t xml:space="preserve">. </w:t>
      </w:r>
      <w:r w:rsidR="009C1840">
        <w:rPr>
          <w:rFonts w:cstheme="minorHAnsi"/>
        </w:rPr>
        <w:t xml:space="preserve">In addition to this, the </w:t>
      </w:r>
      <w:r w:rsidR="00F83D82" w:rsidRPr="0022691E">
        <w:rPr>
          <w:rFonts w:cstheme="minorHAnsi"/>
        </w:rPr>
        <w:t>retreat was organised to strengthen the new</w:t>
      </w:r>
      <w:r w:rsidR="009C1840">
        <w:rPr>
          <w:rFonts w:cstheme="minorHAnsi"/>
        </w:rPr>
        <w:t>ly created</w:t>
      </w:r>
      <w:r w:rsidR="00F83D82" w:rsidRPr="0022691E">
        <w:rPr>
          <w:rFonts w:cstheme="minorHAnsi"/>
        </w:rPr>
        <w:t xml:space="preserve"> potato </w:t>
      </w:r>
      <w:r w:rsidR="007A17D1" w:rsidRPr="0022691E">
        <w:rPr>
          <w:rFonts w:cstheme="minorHAnsi"/>
        </w:rPr>
        <w:t>platform which is to help actors overcome together all bottlenecks that they face in the course of doing their</w:t>
      </w:r>
      <w:r w:rsidR="00542E66">
        <w:rPr>
          <w:rFonts w:cstheme="minorHAnsi"/>
        </w:rPr>
        <w:t xml:space="preserve"> businesses</w:t>
      </w:r>
      <w:r w:rsidR="009C1840">
        <w:rPr>
          <w:rFonts w:cstheme="minorHAnsi"/>
        </w:rPr>
        <w:t>.</w:t>
      </w:r>
      <w:r w:rsidR="007A17D1" w:rsidRPr="0022691E">
        <w:rPr>
          <w:rFonts w:cstheme="minorHAnsi"/>
        </w:rPr>
        <w:t xml:space="preserve"> The retreat was attended by 32 key actors in the Potato Value Chain</w:t>
      </w:r>
      <w:r w:rsidR="00E74772" w:rsidRPr="0022691E">
        <w:rPr>
          <w:rFonts w:cstheme="minorHAnsi"/>
        </w:rPr>
        <w:t xml:space="preserve"> including </w:t>
      </w:r>
      <w:r w:rsidR="007A17D1" w:rsidRPr="0022691E">
        <w:rPr>
          <w:rFonts w:cstheme="minorHAnsi"/>
        </w:rPr>
        <w:t>smallholder farmers, farm inputs suppliers, traders</w:t>
      </w:r>
      <w:r w:rsidR="00542E66">
        <w:rPr>
          <w:rFonts w:cstheme="minorHAnsi"/>
        </w:rPr>
        <w:t xml:space="preserve">, </w:t>
      </w:r>
      <w:r w:rsidR="007A17D1" w:rsidRPr="0022691E">
        <w:rPr>
          <w:rFonts w:cstheme="minorHAnsi"/>
        </w:rPr>
        <w:t>agro-processors</w:t>
      </w:r>
      <w:r w:rsidR="00542E66">
        <w:rPr>
          <w:rFonts w:cstheme="minorHAnsi"/>
        </w:rPr>
        <w:t xml:space="preserve"> and </w:t>
      </w:r>
      <w:r>
        <w:rPr>
          <w:rFonts w:cstheme="minorHAnsi"/>
        </w:rPr>
        <w:t>d</w:t>
      </w:r>
      <w:r w:rsidR="00542E66">
        <w:rPr>
          <w:rFonts w:cstheme="minorHAnsi"/>
        </w:rPr>
        <w:t xml:space="preserve">evelopment partners who intervene on </w:t>
      </w:r>
      <w:r>
        <w:rPr>
          <w:rFonts w:cstheme="minorHAnsi"/>
        </w:rPr>
        <w:t xml:space="preserve">the </w:t>
      </w:r>
      <w:r w:rsidR="00542E66">
        <w:rPr>
          <w:rFonts w:cstheme="minorHAnsi"/>
        </w:rPr>
        <w:t>potato value chain.</w:t>
      </w:r>
    </w:p>
    <w:p w14:paraId="3FE557F1" w14:textId="0F766CC9" w:rsidR="0060018C" w:rsidRPr="0022691E" w:rsidRDefault="00CB44EC" w:rsidP="00CC6807">
      <w:pPr>
        <w:autoSpaceDE w:val="0"/>
        <w:autoSpaceDN w:val="0"/>
        <w:adjustRightInd w:val="0"/>
        <w:spacing w:after="0" w:line="240" w:lineRule="auto"/>
        <w:ind w:left="0"/>
        <w:rPr>
          <w:rFonts w:cstheme="minorHAnsi"/>
        </w:rPr>
      </w:pPr>
      <w:r>
        <w:rPr>
          <w:rFonts w:cstheme="minorHAnsi"/>
        </w:rPr>
        <w:t xml:space="preserve">The chair of the RPSP </w:t>
      </w:r>
      <w:r w:rsidR="00AF486B" w:rsidRPr="0022691E">
        <w:rPr>
          <w:rFonts w:cstheme="minorHAnsi"/>
        </w:rPr>
        <w:t xml:space="preserve">Dr </w:t>
      </w:r>
      <w:proofErr w:type="spellStart"/>
      <w:r w:rsidR="00AF486B" w:rsidRPr="0022691E">
        <w:rPr>
          <w:rFonts w:cstheme="minorHAnsi"/>
        </w:rPr>
        <w:t>Bucagu</w:t>
      </w:r>
      <w:proofErr w:type="spellEnd"/>
      <w:r w:rsidR="00AF486B" w:rsidRPr="0022691E">
        <w:rPr>
          <w:rFonts w:cstheme="minorHAnsi"/>
        </w:rPr>
        <w:t xml:space="preserve"> Charles</w:t>
      </w:r>
      <w:r>
        <w:rPr>
          <w:rFonts w:cstheme="minorHAnsi"/>
        </w:rPr>
        <w:t>,</w:t>
      </w:r>
      <w:r w:rsidR="00852C74" w:rsidRPr="0022691E">
        <w:rPr>
          <w:rFonts w:cstheme="minorHAnsi"/>
        </w:rPr>
        <w:t xml:space="preserve"> Deputy Director of RAB</w:t>
      </w:r>
      <w:r>
        <w:rPr>
          <w:rFonts w:cstheme="minorHAnsi"/>
        </w:rPr>
        <w:t>,</w:t>
      </w:r>
      <w:r w:rsidR="00AF486B" w:rsidRPr="0022691E">
        <w:rPr>
          <w:rFonts w:cstheme="minorHAnsi"/>
        </w:rPr>
        <w:t xml:space="preserve"> emphasized the importance of having such </w:t>
      </w:r>
      <w:r>
        <w:rPr>
          <w:rFonts w:cstheme="minorHAnsi"/>
        </w:rPr>
        <w:t xml:space="preserve">a </w:t>
      </w:r>
      <w:r w:rsidR="00AF486B" w:rsidRPr="0022691E">
        <w:rPr>
          <w:rFonts w:cstheme="minorHAnsi"/>
        </w:rPr>
        <w:t xml:space="preserve">platform and </w:t>
      </w:r>
      <w:r>
        <w:rPr>
          <w:rFonts w:cstheme="minorHAnsi"/>
        </w:rPr>
        <w:t>urged everyone</w:t>
      </w:r>
      <w:r w:rsidR="00AF486B" w:rsidRPr="0022691E">
        <w:rPr>
          <w:rFonts w:cstheme="minorHAnsi"/>
        </w:rPr>
        <w:t xml:space="preserve"> who </w:t>
      </w:r>
      <w:r>
        <w:rPr>
          <w:rFonts w:cstheme="minorHAnsi"/>
        </w:rPr>
        <w:t xml:space="preserve">participated </w:t>
      </w:r>
      <w:r w:rsidR="00AF486B" w:rsidRPr="0022691E">
        <w:rPr>
          <w:rFonts w:cstheme="minorHAnsi"/>
        </w:rPr>
        <w:t>to discuss openly</w:t>
      </w:r>
      <w:r>
        <w:rPr>
          <w:rFonts w:cstheme="minorHAnsi"/>
        </w:rPr>
        <w:t xml:space="preserve"> about prevailing issues</w:t>
      </w:r>
      <w:r w:rsidR="00AF486B" w:rsidRPr="0022691E">
        <w:rPr>
          <w:rFonts w:cstheme="minorHAnsi"/>
        </w:rPr>
        <w:t xml:space="preserve"> </w:t>
      </w:r>
      <w:r>
        <w:rPr>
          <w:rFonts w:cstheme="minorHAnsi"/>
        </w:rPr>
        <w:t xml:space="preserve">in the potato value chain </w:t>
      </w:r>
      <w:r w:rsidR="00AF486B" w:rsidRPr="0022691E">
        <w:rPr>
          <w:rFonts w:cstheme="minorHAnsi"/>
        </w:rPr>
        <w:t xml:space="preserve">in order to come up with a detailed roadmap </w:t>
      </w:r>
      <w:r>
        <w:rPr>
          <w:rFonts w:cstheme="minorHAnsi"/>
        </w:rPr>
        <w:t>to address them all</w:t>
      </w:r>
      <w:r w:rsidR="004F3F4D" w:rsidRPr="0022691E">
        <w:rPr>
          <w:rFonts w:cstheme="minorHAnsi"/>
        </w:rPr>
        <w:t>.</w:t>
      </w:r>
      <w:r>
        <w:rPr>
          <w:rFonts w:cstheme="minorHAnsi"/>
        </w:rPr>
        <w:t xml:space="preserve"> </w:t>
      </w:r>
      <w:r w:rsidR="00852C74" w:rsidRPr="0022691E">
        <w:rPr>
          <w:rFonts w:cstheme="minorHAnsi"/>
        </w:rPr>
        <w:t>“This platform comes at the right moment, it will help all potato stakeholders to work hand in hand and find solutions to the issues surrounding the potato value chains especially quality seeds, fertilisers, value addition, access to finance and capacity building for our farmers” He said.</w:t>
      </w:r>
      <w:r w:rsidR="00C03058">
        <w:rPr>
          <w:rFonts w:cstheme="minorHAnsi"/>
        </w:rPr>
        <w:t xml:space="preserve"> </w:t>
      </w:r>
    </w:p>
    <w:p w14:paraId="5C6B85BA" w14:textId="77777777" w:rsidR="00CC6807" w:rsidRPr="0022691E" w:rsidRDefault="00CC6807" w:rsidP="00CC6807">
      <w:pPr>
        <w:autoSpaceDE w:val="0"/>
        <w:autoSpaceDN w:val="0"/>
        <w:adjustRightInd w:val="0"/>
        <w:spacing w:after="0" w:line="240" w:lineRule="auto"/>
        <w:ind w:left="0"/>
        <w:rPr>
          <w:rFonts w:cstheme="minorHAnsi"/>
        </w:rPr>
      </w:pPr>
    </w:p>
    <w:p w14:paraId="317E69DE" w14:textId="77777777" w:rsidR="008452D9" w:rsidRPr="0022691E" w:rsidRDefault="00C42C47" w:rsidP="008452D9">
      <w:pPr>
        <w:ind w:left="0"/>
        <w:rPr>
          <w:rFonts w:cstheme="minorHAnsi"/>
        </w:rPr>
      </w:pPr>
      <w:r w:rsidRPr="0022691E">
        <w:rPr>
          <w:rFonts w:cstheme="minorHAnsi"/>
        </w:rPr>
        <w:t>The retreat concluded with a six-month action plan covering the following areas:</w:t>
      </w:r>
    </w:p>
    <w:p w14:paraId="59B04549" w14:textId="1C6E2FF0" w:rsidR="008452D9" w:rsidRPr="0022691E" w:rsidRDefault="00C03058" w:rsidP="006621F7">
      <w:pPr>
        <w:pStyle w:val="ListParagraph"/>
        <w:numPr>
          <w:ilvl w:val="0"/>
          <w:numId w:val="4"/>
        </w:numP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 xml:space="preserve">To </w:t>
      </w:r>
      <w:r w:rsidR="006621F7" w:rsidRPr="0022691E">
        <w:rPr>
          <w:rFonts w:asciiTheme="minorHAnsi" w:eastAsia="SimSun" w:hAnsiTheme="minorHAnsi" w:cstheme="minorHAnsi"/>
          <w:sz w:val="22"/>
          <w:szCs w:val="22"/>
          <w:lang w:eastAsia="zh-CN"/>
        </w:rPr>
        <w:t>avail quality</w:t>
      </w:r>
      <w:r w:rsidR="008452D9" w:rsidRPr="0022691E">
        <w:rPr>
          <w:rFonts w:asciiTheme="minorHAnsi" w:eastAsia="SimSun" w:hAnsiTheme="minorHAnsi" w:cstheme="minorHAnsi"/>
          <w:sz w:val="22"/>
          <w:szCs w:val="22"/>
          <w:lang w:eastAsia="zh-CN"/>
        </w:rPr>
        <w:t xml:space="preserve"> potato basic seeds of new varieties </w:t>
      </w:r>
      <w:r w:rsidR="006621F7" w:rsidRPr="0022691E">
        <w:rPr>
          <w:rFonts w:asciiTheme="minorHAnsi" w:eastAsia="SimSun" w:hAnsiTheme="minorHAnsi" w:cstheme="minorHAnsi"/>
          <w:sz w:val="22"/>
          <w:szCs w:val="22"/>
          <w:lang w:eastAsia="zh-CN"/>
        </w:rPr>
        <w:t xml:space="preserve">that </w:t>
      </w:r>
      <w:r w:rsidR="008452D9" w:rsidRPr="0022691E">
        <w:rPr>
          <w:rFonts w:asciiTheme="minorHAnsi" w:eastAsia="SimSun" w:hAnsiTheme="minorHAnsi" w:cstheme="minorHAnsi"/>
          <w:sz w:val="22"/>
          <w:szCs w:val="22"/>
          <w:lang w:eastAsia="zh-CN"/>
        </w:rPr>
        <w:t>meet the market demand in terms of quantity and quality</w:t>
      </w:r>
    </w:p>
    <w:p w14:paraId="5A5EE0FA" w14:textId="6E9535A7" w:rsidR="00C42C47" w:rsidRPr="0022691E" w:rsidRDefault="00C03058" w:rsidP="006621F7">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To s</w:t>
      </w:r>
      <w:r w:rsidR="008452D9" w:rsidRPr="0022691E">
        <w:rPr>
          <w:rFonts w:asciiTheme="minorHAnsi" w:hAnsiTheme="minorHAnsi" w:cstheme="minorHAnsi"/>
          <w:sz w:val="22"/>
          <w:szCs w:val="22"/>
        </w:rPr>
        <w:t xml:space="preserve">trengthen </w:t>
      </w:r>
      <w:r w:rsidR="00C42C47" w:rsidRPr="0022691E">
        <w:rPr>
          <w:rFonts w:asciiTheme="minorHAnsi" w:hAnsiTheme="minorHAnsi" w:cstheme="minorHAnsi"/>
          <w:sz w:val="22"/>
          <w:szCs w:val="22"/>
        </w:rPr>
        <w:t>private</w:t>
      </w:r>
      <w:r w:rsidR="003D2D79" w:rsidRPr="0022691E">
        <w:rPr>
          <w:rFonts w:asciiTheme="minorHAnsi" w:hAnsiTheme="minorHAnsi" w:cstheme="minorHAnsi"/>
          <w:sz w:val="22"/>
          <w:szCs w:val="22"/>
        </w:rPr>
        <w:t xml:space="preserve"> </w:t>
      </w:r>
      <w:r w:rsidR="008452D9" w:rsidRPr="0022691E">
        <w:rPr>
          <w:rFonts w:asciiTheme="minorHAnsi" w:hAnsiTheme="minorHAnsi" w:cstheme="minorHAnsi"/>
          <w:sz w:val="22"/>
          <w:szCs w:val="22"/>
        </w:rPr>
        <w:t>seed multiplication to</w:t>
      </w:r>
      <w:r w:rsidR="003D2D79" w:rsidRPr="0022691E">
        <w:rPr>
          <w:rFonts w:asciiTheme="minorHAnsi" w:hAnsiTheme="minorHAnsi" w:cstheme="minorHAnsi"/>
          <w:sz w:val="22"/>
          <w:szCs w:val="22"/>
        </w:rPr>
        <w:t xml:space="preserve"> </w:t>
      </w:r>
      <w:r w:rsidR="00C42C47" w:rsidRPr="0022691E">
        <w:rPr>
          <w:rFonts w:asciiTheme="minorHAnsi" w:hAnsiTheme="minorHAnsi" w:cstheme="minorHAnsi"/>
          <w:sz w:val="22"/>
          <w:szCs w:val="22"/>
        </w:rPr>
        <w:t>increase the quantity of</w:t>
      </w:r>
      <w:r w:rsidR="008452D9" w:rsidRPr="0022691E">
        <w:rPr>
          <w:rFonts w:asciiTheme="minorHAnsi" w:hAnsiTheme="minorHAnsi" w:cstheme="minorHAnsi"/>
          <w:sz w:val="22"/>
          <w:szCs w:val="22"/>
        </w:rPr>
        <w:t xml:space="preserve"> certified seeds</w:t>
      </w:r>
    </w:p>
    <w:p w14:paraId="25716A2F" w14:textId="77777777" w:rsidR="00C03058" w:rsidRDefault="00C42C47" w:rsidP="006621F7">
      <w:pPr>
        <w:pStyle w:val="ListParagraph"/>
        <w:numPr>
          <w:ilvl w:val="0"/>
          <w:numId w:val="4"/>
        </w:numPr>
        <w:spacing w:after="11"/>
        <w:rPr>
          <w:rFonts w:asciiTheme="minorHAnsi" w:hAnsiTheme="minorHAnsi" w:cstheme="minorHAnsi"/>
          <w:sz w:val="22"/>
          <w:szCs w:val="22"/>
        </w:rPr>
      </w:pPr>
      <w:r w:rsidRPr="00C03058">
        <w:rPr>
          <w:rFonts w:asciiTheme="minorHAnsi" w:hAnsiTheme="minorHAnsi" w:cstheme="minorHAnsi"/>
          <w:sz w:val="22"/>
          <w:szCs w:val="22"/>
        </w:rPr>
        <w:t>Support</w:t>
      </w:r>
      <w:r w:rsidR="008452D9" w:rsidRPr="00C03058">
        <w:rPr>
          <w:rFonts w:asciiTheme="minorHAnsi" w:hAnsiTheme="minorHAnsi" w:cstheme="minorHAnsi"/>
          <w:sz w:val="22"/>
          <w:szCs w:val="22"/>
        </w:rPr>
        <w:t xml:space="preserve"> quality control and certification</w:t>
      </w:r>
      <w:r w:rsidR="00EB612C" w:rsidRPr="00C03058">
        <w:rPr>
          <w:rFonts w:asciiTheme="minorHAnsi" w:hAnsiTheme="minorHAnsi" w:cstheme="minorHAnsi"/>
          <w:sz w:val="22"/>
          <w:szCs w:val="22"/>
        </w:rPr>
        <w:t xml:space="preserve"> system.</w:t>
      </w:r>
    </w:p>
    <w:p w14:paraId="3CA6817B" w14:textId="3A828157" w:rsidR="00903BE2" w:rsidRPr="00C03058" w:rsidRDefault="006621F7" w:rsidP="00C03058">
      <w:pPr>
        <w:pStyle w:val="ListParagraph"/>
        <w:numPr>
          <w:ilvl w:val="0"/>
          <w:numId w:val="4"/>
        </w:numPr>
        <w:spacing w:after="11"/>
        <w:rPr>
          <w:rFonts w:asciiTheme="minorHAnsi" w:hAnsiTheme="minorHAnsi" w:cstheme="minorHAnsi"/>
          <w:sz w:val="22"/>
          <w:szCs w:val="22"/>
        </w:rPr>
      </w:pPr>
      <w:r w:rsidRPr="00C03058">
        <w:rPr>
          <w:rFonts w:asciiTheme="minorHAnsi" w:hAnsiTheme="minorHAnsi" w:cstheme="minorHAnsi"/>
          <w:bCs/>
          <w:iCs/>
          <w:sz w:val="22"/>
          <w:szCs w:val="22"/>
        </w:rPr>
        <w:t>To mobilize and sensitize private sector actors to register as seed traders</w:t>
      </w:r>
      <w:r w:rsidR="00C03058" w:rsidRPr="00C03058">
        <w:rPr>
          <w:rFonts w:asciiTheme="minorHAnsi" w:hAnsiTheme="minorHAnsi" w:cstheme="minorHAnsi"/>
          <w:bCs/>
          <w:iCs/>
          <w:sz w:val="22"/>
          <w:szCs w:val="22"/>
        </w:rPr>
        <w:t xml:space="preserve">, and to </w:t>
      </w:r>
      <w:r w:rsidR="00C03058" w:rsidRPr="00C03058">
        <w:rPr>
          <w:rFonts w:asciiTheme="minorHAnsi" w:hAnsiTheme="minorHAnsi" w:cstheme="minorHAnsi"/>
          <w:sz w:val="22"/>
        </w:rPr>
        <w:t>i</w:t>
      </w:r>
      <w:r w:rsidR="008452D9" w:rsidRPr="00C03058">
        <w:rPr>
          <w:rFonts w:asciiTheme="minorHAnsi" w:hAnsiTheme="minorHAnsi" w:cstheme="minorHAnsi"/>
          <w:sz w:val="22"/>
          <w:szCs w:val="22"/>
        </w:rPr>
        <w:t>ncrease number of private sector members actively involved in the potato seed system including both multiplication and commercialisation.</w:t>
      </w:r>
    </w:p>
    <w:p w14:paraId="5AC23329" w14:textId="77777777" w:rsidR="008452D9" w:rsidRPr="0022691E" w:rsidRDefault="008452D9" w:rsidP="006621F7">
      <w:pPr>
        <w:pStyle w:val="Default"/>
        <w:numPr>
          <w:ilvl w:val="0"/>
          <w:numId w:val="4"/>
        </w:numPr>
        <w:spacing w:after="11"/>
        <w:jc w:val="both"/>
        <w:rPr>
          <w:rFonts w:asciiTheme="minorHAnsi" w:hAnsiTheme="minorHAnsi" w:cstheme="minorHAnsi"/>
          <w:bCs/>
          <w:iCs/>
          <w:sz w:val="22"/>
          <w:szCs w:val="22"/>
        </w:rPr>
      </w:pPr>
      <w:r w:rsidRPr="0022691E">
        <w:rPr>
          <w:rFonts w:asciiTheme="minorHAnsi" w:hAnsiTheme="minorHAnsi" w:cstheme="minorHAnsi"/>
          <w:bCs/>
          <w:iCs/>
          <w:sz w:val="22"/>
          <w:szCs w:val="22"/>
        </w:rPr>
        <w:t xml:space="preserve">Capacity building of seed multipliers in technical and business skills. Theoretical and practical training will be provided to seed multipliers, including lessons in TIN registration, record keeping, and cost analysis and business plan elaboration.  </w:t>
      </w:r>
    </w:p>
    <w:p w14:paraId="7101392F" w14:textId="79420EBF" w:rsidR="003B0FB4" w:rsidRPr="00C03058" w:rsidRDefault="008452D9" w:rsidP="00C03058">
      <w:pPr>
        <w:pStyle w:val="Default"/>
        <w:numPr>
          <w:ilvl w:val="0"/>
          <w:numId w:val="4"/>
        </w:numPr>
        <w:spacing w:after="11"/>
        <w:jc w:val="both"/>
        <w:rPr>
          <w:rFonts w:asciiTheme="minorHAnsi" w:hAnsiTheme="minorHAnsi" w:cstheme="minorHAnsi"/>
          <w:bCs/>
          <w:iCs/>
          <w:sz w:val="22"/>
          <w:szCs w:val="22"/>
        </w:rPr>
      </w:pPr>
      <w:r w:rsidRPr="0022691E">
        <w:rPr>
          <w:rFonts w:asciiTheme="minorHAnsi" w:hAnsiTheme="minorHAnsi" w:cstheme="minorHAnsi"/>
          <w:bCs/>
          <w:iCs/>
          <w:sz w:val="22"/>
          <w:szCs w:val="22"/>
        </w:rPr>
        <w:t>Research development of new varieties more resistant to diseases</w:t>
      </w:r>
      <w:r w:rsidR="00C03058">
        <w:rPr>
          <w:rFonts w:asciiTheme="minorHAnsi" w:hAnsiTheme="minorHAnsi" w:cstheme="minorHAnsi"/>
          <w:bCs/>
          <w:iCs/>
          <w:sz w:val="22"/>
          <w:szCs w:val="22"/>
        </w:rPr>
        <w:t xml:space="preserve"> and responding </w:t>
      </w:r>
      <w:proofErr w:type="spellStart"/>
      <w:r w:rsidR="00C03058">
        <w:rPr>
          <w:rFonts w:asciiTheme="minorHAnsi" w:hAnsiTheme="minorHAnsi" w:cstheme="minorHAnsi"/>
          <w:bCs/>
          <w:iCs/>
          <w:sz w:val="22"/>
          <w:szCs w:val="22"/>
        </w:rPr>
        <w:t>tomarket</w:t>
      </w:r>
      <w:proofErr w:type="spellEnd"/>
      <w:r w:rsidR="00C03058">
        <w:rPr>
          <w:rFonts w:asciiTheme="minorHAnsi" w:hAnsiTheme="minorHAnsi" w:cstheme="minorHAnsi"/>
          <w:bCs/>
          <w:iCs/>
          <w:sz w:val="22"/>
          <w:szCs w:val="22"/>
        </w:rPr>
        <w:t xml:space="preserve"> needs</w:t>
      </w:r>
    </w:p>
    <w:p w14:paraId="56FBAC1F" w14:textId="763CA4F4" w:rsidR="006621F7" w:rsidRDefault="006621F7" w:rsidP="00D93B84">
      <w:pPr>
        <w:ind w:left="0"/>
        <w:rPr>
          <w:rFonts w:cstheme="minorHAnsi"/>
          <w:bCs/>
        </w:rPr>
      </w:pPr>
      <w:r w:rsidRPr="0022691E">
        <w:rPr>
          <w:rFonts w:cstheme="minorHAnsi"/>
          <w:bCs/>
        </w:rPr>
        <w:t xml:space="preserve">The </w:t>
      </w:r>
      <w:r w:rsidR="00555311" w:rsidRPr="0022691E">
        <w:rPr>
          <w:rFonts w:cstheme="minorHAnsi"/>
          <w:bCs/>
        </w:rPr>
        <w:t xml:space="preserve">retreat ended on positive note and </w:t>
      </w:r>
      <w:r w:rsidRPr="0022691E">
        <w:rPr>
          <w:rFonts w:cstheme="minorHAnsi"/>
          <w:bCs/>
        </w:rPr>
        <w:t xml:space="preserve">members agreed to work together </w:t>
      </w:r>
      <w:r w:rsidR="00C42C47" w:rsidRPr="0022691E">
        <w:rPr>
          <w:rFonts w:cstheme="minorHAnsi"/>
          <w:bCs/>
        </w:rPr>
        <w:t>to</w:t>
      </w:r>
      <w:r w:rsidR="003D2D79" w:rsidRPr="0022691E">
        <w:rPr>
          <w:rFonts w:cstheme="minorHAnsi"/>
          <w:bCs/>
        </w:rPr>
        <w:t xml:space="preserve"> </w:t>
      </w:r>
      <w:r w:rsidR="00C42C47" w:rsidRPr="0022691E">
        <w:rPr>
          <w:rFonts w:cstheme="minorHAnsi"/>
          <w:bCs/>
        </w:rPr>
        <w:t xml:space="preserve">implement the agreed </w:t>
      </w:r>
      <w:r w:rsidR="003D2D79" w:rsidRPr="0022691E">
        <w:rPr>
          <w:rFonts w:cstheme="minorHAnsi"/>
          <w:bCs/>
        </w:rPr>
        <w:t>actions while</w:t>
      </w:r>
      <w:r w:rsidRPr="0022691E">
        <w:rPr>
          <w:rFonts w:cstheme="minorHAnsi"/>
          <w:bCs/>
        </w:rPr>
        <w:t xml:space="preserve"> working on</w:t>
      </w:r>
      <w:r w:rsidR="00C42C47" w:rsidRPr="0022691E">
        <w:rPr>
          <w:rFonts w:cstheme="minorHAnsi"/>
          <w:bCs/>
        </w:rPr>
        <w:t xml:space="preserve"> a medium to</w:t>
      </w:r>
      <w:r w:rsidRPr="0022691E">
        <w:rPr>
          <w:rFonts w:cstheme="minorHAnsi"/>
          <w:bCs/>
        </w:rPr>
        <w:t xml:space="preserve"> long term strategic plan. </w:t>
      </w:r>
    </w:p>
    <w:p w14:paraId="0F911051" w14:textId="77777777" w:rsidR="00C03058" w:rsidRPr="0022691E" w:rsidRDefault="00C03058" w:rsidP="00D93B84">
      <w:pPr>
        <w:ind w:left="0"/>
        <w:rPr>
          <w:rFonts w:cstheme="minorHAnsi"/>
          <w:bCs/>
        </w:rPr>
      </w:pPr>
    </w:p>
    <w:p w14:paraId="1006F868" w14:textId="38E828FB" w:rsidR="006621F7" w:rsidRPr="0022691E" w:rsidRDefault="002321C3" w:rsidP="00D93B84">
      <w:pPr>
        <w:ind w:left="0"/>
        <w:rPr>
          <w:rFonts w:cstheme="minorHAnsi"/>
          <w:bCs/>
        </w:rPr>
      </w:pPr>
      <w:r w:rsidRPr="002321C3">
        <w:rPr>
          <w:noProof/>
          <w:lang w:val="en-US"/>
        </w:rPr>
        <w:lastRenderedPageBreak/>
        <w:drawing>
          <wp:inline distT="0" distB="0" distL="0" distR="0" wp14:anchorId="0B797324" wp14:editId="30775146">
            <wp:extent cx="2743200" cy="154301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3120" cy="1559843"/>
                    </a:xfrm>
                    <a:prstGeom prst="rect">
                      <a:avLst/>
                    </a:prstGeom>
                  </pic:spPr>
                </pic:pic>
              </a:graphicData>
            </a:graphic>
          </wp:inline>
        </w:drawing>
      </w:r>
      <w:r w:rsidR="00236044" w:rsidRPr="00236044">
        <w:rPr>
          <w:noProof/>
        </w:rPr>
        <w:t xml:space="preserve"> </w:t>
      </w:r>
      <w:r w:rsidR="00236044" w:rsidRPr="00236044">
        <w:rPr>
          <w:noProof/>
          <w:lang w:val="en-US"/>
        </w:rPr>
        <w:drawing>
          <wp:inline distT="0" distB="0" distL="0" distR="0" wp14:anchorId="5116C2A3" wp14:editId="05E44738">
            <wp:extent cx="2727218" cy="153402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6533" cy="1556136"/>
                    </a:xfrm>
                    <a:prstGeom prst="rect">
                      <a:avLst/>
                    </a:prstGeom>
                  </pic:spPr>
                </pic:pic>
              </a:graphicData>
            </a:graphic>
          </wp:inline>
        </w:drawing>
      </w:r>
    </w:p>
    <w:sectPr w:rsidR="006621F7" w:rsidRPr="0022691E" w:rsidSect="0018797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C40F72"/>
    <w:multiLevelType w:val="multilevel"/>
    <w:tmpl w:val="E670E7E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1" w15:restartNumberingAfterBreak="0">
    <w:nsid w:val="4F425E56"/>
    <w:multiLevelType w:val="hybridMultilevel"/>
    <w:tmpl w:val="B71079B2"/>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2" w15:restartNumberingAfterBreak="0">
    <w:nsid w:val="72BC5BC5"/>
    <w:multiLevelType w:val="hybridMultilevel"/>
    <w:tmpl w:val="482C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5058A5"/>
    <w:multiLevelType w:val="hybridMultilevel"/>
    <w:tmpl w:val="DB6A341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2B1"/>
    <w:rsid w:val="00034F9C"/>
    <w:rsid w:val="00052E21"/>
    <w:rsid w:val="000602B1"/>
    <w:rsid w:val="00062027"/>
    <w:rsid w:val="00187977"/>
    <w:rsid w:val="0021161C"/>
    <w:rsid w:val="0022691E"/>
    <w:rsid w:val="002321C3"/>
    <w:rsid w:val="00236044"/>
    <w:rsid w:val="002567D6"/>
    <w:rsid w:val="003B0FB4"/>
    <w:rsid w:val="003B6BBB"/>
    <w:rsid w:val="003D2D79"/>
    <w:rsid w:val="004304BF"/>
    <w:rsid w:val="00462A53"/>
    <w:rsid w:val="004F3F4D"/>
    <w:rsid w:val="00542E66"/>
    <w:rsid w:val="00555311"/>
    <w:rsid w:val="005756D7"/>
    <w:rsid w:val="00584A3B"/>
    <w:rsid w:val="0060018C"/>
    <w:rsid w:val="006621F7"/>
    <w:rsid w:val="006E4D3F"/>
    <w:rsid w:val="007A17D1"/>
    <w:rsid w:val="00833EDA"/>
    <w:rsid w:val="008452D9"/>
    <w:rsid w:val="00852C74"/>
    <w:rsid w:val="00856F2B"/>
    <w:rsid w:val="008C16A2"/>
    <w:rsid w:val="008C74E4"/>
    <w:rsid w:val="00903BE2"/>
    <w:rsid w:val="009C1840"/>
    <w:rsid w:val="00AD0855"/>
    <w:rsid w:val="00AF486B"/>
    <w:rsid w:val="00C03058"/>
    <w:rsid w:val="00C0368F"/>
    <w:rsid w:val="00C42C47"/>
    <w:rsid w:val="00CA76B9"/>
    <w:rsid w:val="00CB44EC"/>
    <w:rsid w:val="00CC6807"/>
    <w:rsid w:val="00D86A09"/>
    <w:rsid w:val="00D93B84"/>
    <w:rsid w:val="00E74772"/>
    <w:rsid w:val="00EB612C"/>
    <w:rsid w:val="00EC2B01"/>
    <w:rsid w:val="00F31193"/>
    <w:rsid w:val="00F549EA"/>
    <w:rsid w:val="00F83D8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10239"/>
  <w15:docId w15:val="{AE4CF22C-72F0-47D2-A8BC-9D579EB50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19" w:line="259" w:lineRule="auto"/>
        <w:ind w:left="1786"/>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9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02B1"/>
    <w:pPr>
      <w:ind w:left="720"/>
      <w:contextualSpacing/>
    </w:pPr>
    <w:rPr>
      <w:rFonts w:ascii="Tahoma" w:hAnsi="Tahoma" w:cs="Tahoma"/>
      <w:sz w:val="24"/>
      <w:szCs w:val="24"/>
    </w:rPr>
  </w:style>
  <w:style w:type="paragraph" w:styleId="NoSpacing">
    <w:name w:val="No Spacing"/>
    <w:link w:val="NoSpacingChar"/>
    <w:uiPriority w:val="1"/>
    <w:qFormat/>
    <w:rsid w:val="00034F9C"/>
    <w:pPr>
      <w:spacing w:after="0" w:line="240" w:lineRule="auto"/>
      <w:ind w:left="0"/>
      <w:jc w:val="left"/>
    </w:pPr>
    <w:rPr>
      <w:rFonts w:ascii="Verdana" w:eastAsia="Calibri" w:hAnsi="Verdana" w:cs="Times New Roman"/>
      <w:sz w:val="17"/>
    </w:rPr>
  </w:style>
  <w:style w:type="character" w:customStyle="1" w:styleId="NoSpacingChar">
    <w:name w:val="No Spacing Char"/>
    <w:link w:val="NoSpacing"/>
    <w:uiPriority w:val="1"/>
    <w:rsid w:val="00034F9C"/>
    <w:rPr>
      <w:rFonts w:ascii="Verdana" w:eastAsia="Calibri" w:hAnsi="Verdana" w:cs="Times New Roman"/>
      <w:sz w:val="17"/>
    </w:rPr>
  </w:style>
  <w:style w:type="paragraph" w:customStyle="1" w:styleId="Default">
    <w:name w:val="Default"/>
    <w:rsid w:val="003B0FB4"/>
    <w:pPr>
      <w:autoSpaceDE w:val="0"/>
      <w:autoSpaceDN w:val="0"/>
      <w:adjustRightInd w:val="0"/>
      <w:spacing w:after="0" w:line="240" w:lineRule="auto"/>
      <w:ind w:left="0"/>
      <w:jc w:val="left"/>
    </w:pPr>
    <w:rPr>
      <w:rFonts w:ascii="Times New Roman" w:eastAsia="Calibri" w:hAnsi="Times New Roman" w:cs="Times New Roman"/>
      <w:color w:val="000000"/>
      <w:sz w:val="24"/>
      <w:szCs w:val="24"/>
      <w:lang w:val="en-IN"/>
    </w:rPr>
  </w:style>
  <w:style w:type="paragraph" w:styleId="BalloonText">
    <w:name w:val="Balloon Text"/>
    <w:basedOn w:val="Normal"/>
    <w:link w:val="BalloonTextChar"/>
    <w:uiPriority w:val="99"/>
    <w:semiHidden/>
    <w:unhideWhenUsed/>
    <w:rsid w:val="00C42C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C47"/>
    <w:rPr>
      <w:rFonts w:ascii="Segoe UI" w:hAnsi="Segoe UI" w:cs="Segoe UI"/>
      <w:sz w:val="18"/>
      <w:szCs w:val="18"/>
    </w:rPr>
  </w:style>
  <w:style w:type="paragraph" w:styleId="Subtitle">
    <w:name w:val="Subtitle"/>
    <w:basedOn w:val="Normal"/>
    <w:next w:val="Normal"/>
    <w:link w:val="SubtitleChar"/>
    <w:uiPriority w:val="11"/>
    <w:qFormat/>
    <w:rsid w:val="00D86A09"/>
    <w:pPr>
      <w:numPr>
        <w:ilvl w:val="1"/>
      </w:numPr>
      <w:spacing w:after="160"/>
      <w:ind w:left="1786"/>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86A0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8364C49B01C441BBA1CA5F2635F4FA" ma:contentTypeVersion="12" ma:contentTypeDescription="Create a new document." ma:contentTypeScope="" ma:versionID="d72bb0e9fe26e69f2d022766843a5c72">
  <xsd:schema xmlns:xsd="http://www.w3.org/2001/XMLSchema" xmlns:xs="http://www.w3.org/2001/XMLSchema" xmlns:p="http://schemas.microsoft.com/office/2006/metadata/properties" xmlns:ns3="609d1bf2-3c25-4559-9824-e937783d307a" xmlns:ns4="80017353-762b-4d47-8f06-711a0e632698" targetNamespace="http://schemas.microsoft.com/office/2006/metadata/properties" ma:root="true" ma:fieldsID="8b1b81fa1b95c018d9741e486ddfaec0" ns3:_="" ns4:_="">
    <xsd:import namespace="609d1bf2-3c25-4559-9824-e937783d307a"/>
    <xsd:import namespace="80017353-762b-4d47-8f06-711a0e63269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d1bf2-3c25-4559-9824-e937783d30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017353-762b-4d47-8f06-711a0e63269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C84AA7-8E36-487B-8C95-62BB09C7F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d1bf2-3c25-4559-9824-e937783d307a"/>
    <ds:schemaRef ds:uri="80017353-762b-4d47-8f06-711a0e632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BE1E78-A1FC-4762-92F0-15D50597D686}">
  <ds:schemaRefs>
    <ds:schemaRef ds:uri="http://schemas.microsoft.com/sharepoint/v3/contenttype/forms"/>
  </ds:schemaRefs>
</ds:datastoreItem>
</file>

<file path=customXml/itemProps3.xml><?xml version="1.0" encoding="utf-8"?>
<ds:datastoreItem xmlns:ds="http://schemas.openxmlformats.org/officeDocument/2006/customXml" ds:itemID="{BC6E1C25-3BDF-460D-A8EF-CDACE1FE65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NNADIA</dc:creator>
  <cp:lastModifiedBy>Gogo Glosh</cp:lastModifiedBy>
  <cp:revision>11</cp:revision>
  <dcterms:created xsi:type="dcterms:W3CDTF">2020-02-17T10:10:00Z</dcterms:created>
  <dcterms:modified xsi:type="dcterms:W3CDTF">2021-01-28T09:33:00Z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0x0101000F8364C49B01C441BBA1CA5F2635F4FA</vt:lpwstr>
  </property>
</Properties>
</file>