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01E9" w14:textId="3EDC028A" w:rsidR="004B5E41" w:rsidRPr="00C8705E" w:rsidRDefault="00C8705E" w:rsidP="00C8705E">
      <w:pPr>
        <w:spacing w:after="0" w:line="276" w:lineRule="auto"/>
        <w:jc w:val="center"/>
        <w:rPr>
          <w:rFonts w:ascii="Verdana" w:eastAsia="Times New Roman" w:hAnsi="Verdana" w:cs="Times New Roman"/>
          <w:b/>
          <w:bCs/>
          <w:i/>
          <w:iCs/>
          <w:sz w:val="18"/>
          <w:szCs w:val="18"/>
          <w:lang w:val="en-GB"/>
        </w:rPr>
      </w:pPr>
      <w:bookmarkStart w:id="0" w:name="_GoBack"/>
      <w:bookmarkEnd w:id="0"/>
      <w:r w:rsidRPr="00C8705E">
        <w:rPr>
          <w:rFonts w:ascii="Verdana" w:eastAsia="Times New Roman" w:hAnsi="Verdana" w:cs="Times New Roman"/>
          <w:b/>
          <w:bCs/>
          <w:i/>
          <w:iCs/>
          <w:sz w:val="18"/>
          <w:szCs w:val="18"/>
          <w:lang w:val="en-GB"/>
        </w:rPr>
        <w:t>Dutch strawberry varieties in Rwanda</w:t>
      </w:r>
    </w:p>
    <w:p w14:paraId="04B91E26" w14:textId="77777777" w:rsidR="00C8705E" w:rsidRPr="00C8705E" w:rsidRDefault="00C8705E" w:rsidP="00C8705E">
      <w:pPr>
        <w:spacing w:after="0" w:line="276" w:lineRule="auto"/>
        <w:jc w:val="center"/>
        <w:rPr>
          <w:rFonts w:ascii="Verdana" w:eastAsia="Times New Roman" w:hAnsi="Verdana" w:cs="Times New Roman"/>
          <w:i/>
          <w:iCs/>
          <w:sz w:val="18"/>
          <w:szCs w:val="18"/>
          <w:lang w:val="en-GB"/>
        </w:rPr>
      </w:pPr>
    </w:p>
    <w:p w14:paraId="2438F873" w14:textId="0BD13198" w:rsidR="00D80B33" w:rsidRPr="001D3FF6" w:rsidRDefault="0014425D" w:rsidP="001D3FF6">
      <w:pPr>
        <w:spacing w:after="0" w:line="276" w:lineRule="auto"/>
        <w:jc w:val="both"/>
        <w:rPr>
          <w:rFonts w:ascii="Verdana" w:eastAsia="Times New Roman" w:hAnsi="Verdana" w:cs="Times New Roman"/>
          <w:sz w:val="18"/>
          <w:szCs w:val="18"/>
          <w:lang w:val="en-GB"/>
        </w:rPr>
      </w:pPr>
      <w:r w:rsidRPr="001D3FF6">
        <w:rPr>
          <w:rFonts w:ascii="Verdana" w:eastAsia="Times New Roman" w:hAnsi="Verdana" w:cs="Times New Roman"/>
          <w:sz w:val="18"/>
          <w:szCs w:val="18"/>
          <w:lang w:val="en-GB"/>
        </w:rPr>
        <w:t xml:space="preserve">In February 2020, </w:t>
      </w:r>
      <w:proofErr w:type="spellStart"/>
      <w:r w:rsidRPr="001D3FF6">
        <w:rPr>
          <w:rFonts w:ascii="Verdana" w:eastAsia="Times New Roman" w:hAnsi="Verdana" w:cs="Times New Roman"/>
          <w:sz w:val="18"/>
          <w:szCs w:val="18"/>
          <w:lang w:val="en-GB"/>
        </w:rPr>
        <w:t>HortInvest</w:t>
      </w:r>
      <w:proofErr w:type="spellEnd"/>
      <w:r w:rsidRPr="001D3FF6">
        <w:rPr>
          <w:rFonts w:ascii="Verdana" w:eastAsia="Times New Roman" w:hAnsi="Verdana" w:cs="Times New Roman"/>
          <w:sz w:val="18"/>
          <w:szCs w:val="18"/>
          <w:lang w:val="en-GB"/>
        </w:rPr>
        <w:t xml:space="preserve"> partnered with </w:t>
      </w:r>
      <w:proofErr w:type="spellStart"/>
      <w:r w:rsidRPr="001D3FF6">
        <w:rPr>
          <w:rFonts w:ascii="Verdana" w:eastAsia="Times New Roman" w:hAnsi="Verdana" w:cs="Times New Roman"/>
          <w:sz w:val="18"/>
          <w:szCs w:val="18"/>
          <w:lang w:val="en-GB"/>
        </w:rPr>
        <w:t>Flev</w:t>
      </w:r>
      <w:r w:rsidR="00610364" w:rsidRPr="001D3FF6">
        <w:rPr>
          <w:rFonts w:ascii="Verdana" w:eastAsia="Times New Roman" w:hAnsi="Verdana" w:cs="Times New Roman"/>
          <w:sz w:val="18"/>
          <w:szCs w:val="18"/>
          <w:lang w:val="en-GB"/>
        </w:rPr>
        <w:t>o</w:t>
      </w:r>
      <w:r w:rsidRPr="001D3FF6">
        <w:rPr>
          <w:rFonts w:ascii="Verdana" w:eastAsia="Times New Roman" w:hAnsi="Verdana" w:cs="Times New Roman"/>
          <w:sz w:val="18"/>
          <w:szCs w:val="18"/>
          <w:lang w:val="en-GB"/>
        </w:rPr>
        <w:t>Berry</w:t>
      </w:r>
      <w:proofErr w:type="spellEnd"/>
      <w:r w:rsidRPr="001D3FF6">
        <w:rPr>
          <w:rFonts w:ascii="Verdana" w:eastAsia="Times New Roman" w:hAnsi="Verdana" w:cs="Times New Roman"/>
          <w:sz w:val="18"/>
          <w:szCs w:val="18"/>
          <w:lang w:val="en-GB"/>
        </w:rPr>
        <w:t xml:space="preserve">, a strawberry breeding company to </w:t>
      </w:r>
      <w:r w:rsidR="00344DC9" w:rsidRPr="001D3FF6">
        <w:rPr>
          <w:rFonts w:ascii="Verdana" w:eastAsia="Times New Roman" w:hAnsi="Verdana" w:cs="Times New Roman"/>
          <w:sz w:val="18"/>
          <w:szCs w:val="18"/>
          <w:lang w:val="en-GB"/>
        </w:rPr>
        <w:t xml:space="preserve">introduce two Dutch strawberry varieties in </w:t>
      </w:r>
      <w:r w:rsidRPr="001D3FF6">
        <w:rPr>
          <w:rFonts w:ascii="Verdana" w:eastAsia="Times New Roman" w:hAnsi="Verdana" w:cs="Times New Roman"/>
          <w:sz w:val="18"/>
          <w:szCs w:val="18"/>
          <w:lang w:val="en-GB"/>
        </w:rPr>
        <w:t xml:space="preserve">Rwanda. </w:t>
      </w:r>
      <w:r w:rsidR="00D80B33" w:rsidRPr="001D3FF6">
        <w:rPr>
          <w:rFonts w:ascii="Verdana" w:eastAsia="Times New Roman" w:hAnsi="Verdana" w:cs="Times New Roman"/>
          <w:sz w:val="18"/>
          <w:szCs w:val="18"/>
          <w:lang w:val="en-GB"/>
        </w:rPr>
        <w:t xml:space="preserve">The idea came after a GAP mission done in 2019 by a strawberry expert from </w:t>
      </w:r>
      <w:proofErr w:type="spellStart"/>
      <w:r w:rsidR="00D80B33" w:rsidRPr="001D3FF6">
        <w:rPr>
          <w:rFonts w:ascii="Verdana" w:eastAsia="Times New Roman" w:hAnsi="Verdana" w:cs="Times New Roman"/>
          <w:sz w:val="18"/>
          <w:szCs w:val="18"/>
          <w:lang w:val="en-GB"/>
        </w:rPr>
        <w:t>FlevoBerry</w:t>
      </w:r>
      <w:proofErr w:type="spellEnd"/>
      <w:r w:rsidR="00D80B33" w:rsidRPr="001D3FF6">
        <w:rPr>
          <w:rFonts w:ascii="Verdana" w:eastAsia="Times New Roman" w:hAnsi="Verdana" w:cs="Times New Roman"/>
          <w:sz w:val="18"/>
          <w:szCs w:val="18"/>
          <w:lang w:val="en-GB"/>
        </w:rPr>
        <w:t xml:space="preserve">, who proposed to trial Dutch varieties in Rwanda since the variety which was grown is unknown. </w:t>
      </w:r>
      <w:r w:rsidR="00610364" w:rsidRPr="001D3FF6">
        <w:rPr>
          <w:rFonts w:ascii="Verdana" w:eastAsia="Times New Roman" w:hAnsi="Verdana" w:cs="Times New Roman"/>
          <w:sz w:val="18"/>
          <w:szCs w:val="18"/>
          <w:lang w:val="en-GB"/>
        </w:rPr>
        <w:t xml:space="preserve">5000 plantlets were distributed to </w:t>
      </w:r>
      <w:r w:rsidR="00D80B33" w:rsidRPr="001D3FF6">
        <w:rPr>
          <w:rFonts w:ascii="Verdana" w:eastAsia="Times New Roman" w:hAnsi="Verdana" w:cs="Times New Roman"/>
          <w:sz w:val="18"/>
          <w:szCs w:val="18"/>
          <w:lang w:val="en-GB"/>
        </w:rPr>
        <w:t>two</w:t>
      </w:r>
      <w:r w:rsidR="00610364" w:rsidRPr="001D3FF6">
        <w:rPr>
          <w:rFonts w:ascii="Verdana" w:eastAsia="Times New Roman" w:hAnsi="Verdana" w:cs="Times New Roman"/>
          <w:sz w:val="18"/>
          <w:szCs w:val="18"/>
          <w:lang w:val="en-GB"/>
        </w:rPr>
        <w:t xml:space="preserve"> cooperatives (KOABUNYA in </w:t>
      </w:r>
      <w:proofErr w:type="spellStart"/>
      <w:r w:rsidR="00610364" w:rsidRPr="001D3FF6">
        <w:rPr>
          <w:rFonts w:ascii="Verdana" w:eastAsia="Times New Roman" w:hAnsi="Verdana" w:cs="Times New Roman"/>
          <w:sz w:val="18"/>
          <w:szCs w:val="18"/>
          <w:lang w:val="en-GB"/>
        </w:rPr>
        <w:t>Rutsiro</w:t>
      </w:r>
      <w:proofErr w:type="spellEnd"/>
      <w:r w:rsidR="00610364" w:rsidRPr="001D3FF6">
        <w:rPr>
          <w:rFonts w:ascii="Verdana" w:eastAsia="Times New Roman" w:hAnsi="Verdana" w:cs="Times New Roman"/>
          <w:sz w:val="18"/>
          <w:szCs w:val="18"/>
          <w:lang w:val="en-GB"/>
        </w:rPr>
        <w:t xml:space="preserve"> District and CODFM in </w:t>
      </w:r>
      <w:proofErr w:type="spellStart"/>
      <w:r w:rsidR="00610364" w:rsidRPr="001D3FF6">
        <w:rPr>
          <w:rFonts w:ascii="Verdana" w:eastAsia="Times New Roman" w:hAnsi="Verdana" w:cs="Times New Roman"/>
          <w:sz w:val="18"/>
          <w:szCs w:val="18"/>
          <w:lang w:val="en-GB"/>
        </w:rPr>
        <w:t>Muhanga</w:t>
      </w:r>
      <w:proofErr w:type="spellEnd"/>
      <w:r w:rsidR="00610364" w:rsidRPr="001D3FF6">
        <w:rPr>
          <w:rFonts w:ascii="Verdana" w:eastAsia="Times New Roman" w:hAnsi="Verdana" w:cs="Times New Roman"/>
          <w:sz w:val="18"/>
          <w:szCs w:val="18"/>
          <w:lang w:val="en-GB"/>
        </w:rPr>
        <w:t xml:space="preserve"> District). </w:t>
      </w:r>
    </w:p>
    <w:p w14:paraId="7054027D" w14:textId="77777777" w:rsidR="00D80B33" w:rsidRPr="001D3FF6" w:rsidRDefault="00D80B33" w:rsidP="001D3FF6">
      <w:pPr>
        <w:spacing w:after="0" w:line="276" w:lineRule="auto"/>
        <w:jc w:val="both"/>
        <w:rPr>
          <w:rFonts w:ascii="Verdana" w:eastAsia="Times New Roman" w:hAnsi="Verdana" w:cs="Times New Roman"/>
          <w:sz w:val="18"/>
          <w:szCs w:val="18"/>
          <w:lang w:val="en-GB"/>
        </w:rPr>
      </w:pPr>
    </w:p>
    <w:p w14:paraId="20859635" w14:textId="59EC66D6" w:rsidR="003E4DAE" w:rsidRPr="001D3FF6" w:rsidRDefault="00D80B33" w:rsidP="001D3FF6">
      <w:pPr>
        <w:spacing w:after="0" w:line="276" w:lineRule="auto"/>
        <w:jc w:val="both"/>
        <w:rPr>
          <w:rFonts w:ascii="Verdana" w:eastAsia="Times New Roman" w:hAnsi="Verdana" w:cs="Times New Roman"/>
          <w:sz w:val="18"/>
          <w:szCs w:val="18"/>
          <w:lang w:val="en-GB"/>
        </w:rPr>
      </w:pPr>
      <w:r w:rsidRPr="001D3FF6">
        <w:rPr>
          <w:rFonts w:ascii="Verdana" w:eastAsia="Times New Roman" w:hAnsi="Verdana" w:cs="Times New Roman"/>
          <w:sz w:val="18"/>
          <w:szCs w:val="18"/>
          <w:lang w:val="en-GB"/>
        </w:rPr>
        <w:t>CODFM is a wom</w:t>
      </w:r>
      <w:r w:rsidR="00CA213E" w:rsidRPr="001D3FF6">
        <w:rPr>
          <w:rFonts w:ascii="Verdana" w:eastAsia="Times New Roman" w:hAnsi="Verdana" w:cs="Times New Roman"/>
          <w:sz w:val="18"/>
          <w:szCs w:val="18"/>
          <w:lang w:val="en-GB"/>
        </w:rPr>
        <w:t>e</w:t>
      </w:r>
      <w:r w:rsidRPr="001D3FF6">
        <w:rPr>
          <w:rFonts w:ascii="Verdana" w:eastAsia="Times New Roman" w:hAnsi="Verdana" w:cs="Times New Roman"/>
          <w:sz w:val="18"/>
          <w:szCs w:val="18"/>
          <w:lang w:val="en-GB"/>
        </w:rPr>
        <w:t>n-led cooperative w</w:t>
      </w:r>
      <w:r w:rsidR="00A40CE9" w:rsidRPr="001D3FF6">
        <w:rPr>
          <w:rFonts w:ascii="Verdana" w:eastAsia="Times New Roman" w:hAnsi="Verdana" w:cs="Times New Roman"/>
          <w:sz w:val="18"/>
          <w:szCs w:val="18"/>
          <w:lang w:val="en-GB"/>
        </w:rPr>
        <w:t>ith 30 members</w:t>
      </w:r>
      <w:r w:rsidR="00344DC9" w:rsidRPr="001D3FF6">
        <w:rPr>
          <w:rFonts w:ascii="Verdana" w:eastAsia="Times New Roman" w:hAnsi="Verdana" w:cs="Times New Roman"/>
          <w:sz w:val="18"/>
          <w:szCs w:val="18"/>
          <w:lang w:val="en-GB"/>
        </w:rPr>
        <w:t xml:space="preserve"> which </w:t>
      </w:r>
      <w:r w:rsidR="000D0D0F" w:rsidRPr="001D3FF6">
        <w:rPr>
          <w:rFonts w:ascii="Verdana" w:eastAsia="Times New Roman" w:hAnsi="Verdana" w:cs="Times New Roman"/>
          <w:sz w:val="18"/>
          <w:szCs w:val="18"/>
          <w:lang w:val="en-GB"/>
        </w:rPr>
        <w:t>started i</w:t>
      </w:r>
      <w:r w:rsidR="00ED137D" w:rsidRPr="001D3FF6">
        <w:rPr>
          <w:rFonts w:ascii="Verdana" w:eastAsia="Times New Roman" w:hAnsi="Verdana" w:cs="Times New Roman"/>
          <w:sz w:val="18"/>
          <w:szCs w:val="18"/>
          <w:lang w:val="en-GB"/>
        </w:rPr>
        <w:t>ts activities i</w:t>
      </w:r>
      <w:r w:rsidR="000D0D0F" w:rsidRPr="001D3FF6">
        <w:rPr>
          <w:rFonts w:ascii="Verdana" w:eastAsia="Times New Roman" w:hAnsi="Verdana" w:cs="Times New Roman"/>
          <w:sz w:val="18"/>
          <w:szCs w:val="18"/>
          <w:lang w:val="en-GB"/>
        </w:rPr>
        <w:t>n 2008</w:t>
      </w:r>
      <w:r w:rsidR="00344DC9" w:rsidRPr="001D3FF6">
        <w:rPr>
          <w:rFonts w:ascii="Verdana" w:eastAsia="Times New Roman" w:hAnsi="Verdana" w:cs="Times New Roman"/>
          <w:sz w:val="18"/>
          <w:szCs w:val="18"/>
          <w:lang w:val="en-GB"/>
        </w:rPr>
        <w:t xml:space="preserve">. The collective farming is done on </w:t>
      </w:r>
      <w:r w:rsidR="00A40CE9" w:rsidRPr="001D3FF6">
        <w:rPr>
          <w:rFonts w:ascii="Verdana" w:eastAsia="Times New Roman" w:hAnsi="Verdana" w:cs="Times New Roman"/>
          <w:sz w:val="18"/>
          <w:szCs w:val="18"/>
          <w:lang w:val="en-GB"/>
        </w:rPr>
        <w:t>3ha</w:t>
      </w:r>
      <w:r w:rsidR="00344DC9" w:rsidRPr="001D3FF6">
        <w:rPr>
          <w:rFonts w:ascii="Verdana" w:eastAsia="Times New Roman" w:hAnsi="Verdana" w:cs="Times New Roman"/>
          <w:sz w:val="18"/>
          <w:szCs w:val="18"/>
          <w:lang w:val="en-GB"/>
        </w:rPr>
        <w:t xml:space="preserve"> located in </w:t>
      </w:r>
      <w:proofErr w:type="spellStart"/>
      <w:r w:rsidR="001D3FF6" w:rsidRPr="001D3FF6">
        <w:rPr>
          <w:rFonts w:ascii="Verdana" w:eastAsia="Times New Roman" w:hAnsi="Verdana" w:cs="Times New Roman"/>
          <w:sz w:val="18"/>
          <w:szCs w:val="18"/>
          <w:lang w:val="en-GB"/>
        </w:rPr>
        <w:t>Miguramo</w:t>
      </w:r>
      <w:proofErr w:type="spellEnd"/>
      <w:r w:rsidR="001D3FF6" w:rsidRPr="001D3FF6">
        <w:rPr>
          <w:rFonts w:ascii="Verdana" w:eastAsia="Times New Roman" w:hAnsi="Verdana" w:cs="Times New Roman"/>
          <w:sz w:val="18"/>
          <w:szCs w:val="18"/>
          <w:lang w:val="en-GB"/>
        </w:rPr>
        <w:t xml:space="preserve"> </w:t>
      </w:r>
      <w:r w:rsidR="00344DC9" w:rsidRPr="001D3FF6">
        <w:rPr>
          <w:rFonts w:ascii="Verdana" w:eastAsia="Times New Roman" w:hAnsi="Verdana" w:cs="Times New Roman"/>
          <w:sz w:val="18"/>
          <w:szCs w:val="18"/>
          <w:lang w:val="en-GB"/>
        </w:rPr>
        <w:t xml:space="preserve">marshland/ </w:t>
      </w:r>
      <w:proofErr w:type="spellStart"/>
      <w:r w:rsidR="00344DC9" w:rsidRPr="001D3FF6">
        <w:rPr>
          <w:rFonts w:ascii="Verdana" w:eastAsia="Times New Roman" w:hAnsi="Verdana" w:cs="Times New Roman"/>
          <w:sz w:val="18"/>
          <w:szCs w:val="18"/>
          <w:lang w:val="en-GB"/>
        </w:rPr>
        <w:t>Muhanga</w:t>
      </w:r>
      <w:proofErr w:type="spellEnd"/>
      <w:r w:rsidR="000D0D0F" w:rsidRPr="001D3FF6">
        <w:rPr>
          <w:rFonts w:ascii="Verdana" w:eastAsia="Times New Roman" w:hAnsi="Verdana" w:cs="Times New Roman"/>
          <w:sz w:val="18"/>
          <w:szCs w:val="18"/>
          <w:lang w:val="en-GB"/>
        </w:rPr>
        <w:t>.</w:t>
      </w:r>
      <w:r w:rsidR="00ED137D" w:rsidRPr="001D3FF6">
        <w:rPr>
          <w:rFonts w:ascii="Verdana" w:eastAsia="Times New Roman" w:hAnsi="Verdana" w:cs="Times New Roman"/>
          <w:sz w:val="18"/>
          <w:szCs w:val="18"/>
          <w:lang w:val="en-GB"/>
        </w:rPr>
        <w:t xml:space="preserve"> It </w:t>
      </w:r>
      <w:r w:rsidR="00344DC9" w:rsidRPr="001D3FF6">
        <w:rPr>
          <w:rFonts w:ascii="Verdana" w:eastAsia="Times New Roman" w:hAnsi="Verdana" w:cs="Times New Roman"/>
          <w:sz w:val="18"/>
          <w:szCs w:val="18"/>
          <w:lang w:val="en-GB"/>
        </w:rPr>
        <w:t>was included in</w:t>
      </w:r>
      <w:r w:rsidR="00ED137D" w:rsidRPr="001D3FF6">
        <w:rPr>
          <w:rFonts w:ascii="Verdana" w:eastAsia="Times New Roman" w:hAnsi="Verdana" w:cs="Times New Roman"/>
          <w:sz w:val="18"/>
          <w:szCs w:val="18"/>
          <w:lang w:val="en-GB"/>
        </w:rPr>
        <w:t xml:space="preserve"> </w:t>
      </w:r>
      <w:proofErr w:type="spellStart"/>
      <w:r w:rsidR="00ED137D" w:rsidRPr="001D3FF6">
        <w:rPr>
          <w:rFonts w:ascii="Verdana" w:eastAsia="Times New Roman" w:hAnsi="Verdana" w:cs="Times New Roman"/>
          <w:sz w:val="18"/>
          <w:szCs w:val="18"/>
          <w:lang w:val="en-GB"/>
        </w:rPr>
        <w:t>HortInvest</w:t>
      </w:r>
      <w:proofErr w:type="spellEnd"/>
      <w:r w:rsidR="00344DC9" w:rsidRPr="001D3FF6">
        <w:rPr>
          <w:rFonts w:ascii="Verdana" w:eastAsia="Times New Roman" w:hAnsi="Verdana" w:cs="Times New Roman"/>
          <w:sz w:val="18"/>
          <w:szCs w:val="18"/>
          <w:lang w:val="en-GB"/>
        </w:rPr>
        <w:t xml:space="preserve"> portfolio</w:t>
      </w:r>
      <w:r w:rsidR="00ED137D" w:rsidRPr="001D3FF6">
        <w:rPr>
          <w:rFonts w:ascii="Verdana" w:eastAsia="Times New Roman" w:hAnsi="Verdana" w:cs="Times New Roman"/>
          <w:sz w:val="18"/>
          <w:szCs w:val="18"/>
          <w:lang w:val="en-GB"/>
        </w:rPr>
        <w:t xml:space="preserve"> in 2019</w:t>
      </w:r>
      <w:r w:rsidR="00344DC9" w:rsidRPr="001D3FF6">
        <w:rPr>
          <w:rFonts w:ascii="Verdana" w:eastAsia="Times New Roman" w:hAnsi="Verdana" w:cs="Times New Roman"/>
          <w:sz w:val="18"/>
          <w:szCs w:val="18"/>
          <w:lang w:val="en-GB"/>
        </w:rPr>
        <w:t>. Before joini</w:t>
      </w:r>
      <w:r w:rsidR="00ED137D" w:rsidRPr="001D3FF6">
        <w:rPr>
          <w:rFonts w:ascii="Verdana" w:eastAsia="Times New Roman" w:hAnsi="Verdana" w:cs="Times New Roman"/>
          <w:sz w:val="18"/>
          <w:szCs w:val="18"/>
          <w:lang w:val="en-GB"/>
        </w:rPr>
        <w:t xml:space="preserve">ng </w:t>
      </w:r>
      <w:proofErr w:type="spellStart"/>
      <w:r w:rsidR="00ED137D" w:rsidRPr="001D3FF6">
        <w:rPr>
          <w:rFonts w:ascii="Verdana" w:eastAsia="Times New Roman" w:hAnsi="Verdana" w:cs="Times New Roman"/>
          <w:sz w:val="18"/>
          <w:szCs w:val="18"/>
          <w:lang w:val="en-GB"/>
        </w:rPr>
        <w:t>HortInvest</w:t>
      </w:r>
      <w:proofErr w:type="spellEnd"/>
      <w:r w:rsidR="00ED137D" w:rsidRPr="001D3FF6">
        <w:rPr>
          <w:rFonts w:ascii="Verdana" w:eastAsia="Times New Roman" w:hAnsi="Verdana" w:cs="Times New Roman"/>
          <w:sz w:val="18"/>
          <w:szCs w:val="18"/>
          <w:lang w:val="en-GB"/>
        </w:rPr>
        <w:t>, it produced 240kg of strawberry weekly</w:t>
      </w:r>
      <w:r w:rsidR="00C52642" w:rsidRPr="001D3FF6">
        <w:rPr>
          <w:rFonts w:ascii="Verdana" w:eastAsia="Times New Roman" w:hAnsi="Verdana" w:cs="Times New Roman"/>
          <w:sz w:val="18"/>
          <w:szCs w:val="18"/>
          <w:lang w:val="en-GB"/>
        </w:rPr>
        <w:t xml:space="preserve"> on 3ha</w:t>
      </w:r>
      <w:r w:rsidR="00344DC9" w:rsidRPr="001D3FF6">
        <w:rPr>
          <w:rFonts w:ascii="Verdana" w:eastAsia="Times New Roman" w:hAnsi="Verdana" w:cs="Times New Roman"/>
          <w:sz w:val="18"/>
          <w:szCs w:val="18"/>
          <w:lang w:val="en-GB"/>
        </w:rPr>
        <w:t xml:space="preserve"> and sold to </w:t>
      </w:r>
      <w:proofErr w:type="spellStart"/>
      <w:r w:rsidR="00344DC9" w:rsidRPr="001D3FF6">
        <w:rPr>
          <w:rFonts w:ascii="Verdana" w:eastAsia="Times New Roman" w:hAnsi="Verdana" w:cs="Times New Roman"/>
          <w:sz w:val="18"/>
          <w:szCs w:val="18"/>
          <w:lang w:val="en-GB"/>
        </w:rPr>
        <w:t>Urwibutso</w:t>
      </w:r>
      <w:proofErr w:type="spellEnd"/>
      <w:r w:rsidR="00344DC9" w:rsidRPr="001D3FF6">
        <w:rPr>
          <w:rFonts w:ascii="Verdana" w:eastAsia="Times New Roman" w:hAnsi="Verdana" w:cs="Times New Roman"/>
          <w:sz w:val="18"/>
          <w:szCs w:val="18"/>
          <w:lang w:val="en-GB"/>
        </w:rPr>
        <w:t xml:space="preserve"> </w:t>
      </w:r>
      <w:proofErr w:type="spellStart"/>
      <w:r w:rsidR="00344DC9" w:rsidRPr="001D3FF6">
        <w:rPr>
          <w:rFonts w:ascii="Verdana" w:eastAsia="Times New Roman" w:hAnsi="Verdana" w:cs="Times New Roman"/>
          <w:sz w:val="18"/>
          <w:szCs w:val="18"/>
          <w:lang w:val="en-GB"/>
        </w:rPr>
        <w:t>Entreprise-Muhanga</w:t>
      </w:r>
      <w:proofErr w:type="spellEnd"/>
      <w:r w:rsidR="00344DC9" w:rsidRPr="001D3FF6">
        <w:rPr>
          <w:rFonts w:ascii="Verdana" w:eastAsia="Times New Roman" w:hAnsi="Verdana" w:cs="Times New Roman"/>
          <w:sz w:val="18"/>
          <w:szCs w:val="18"/>
          <w:lang w:val="en-GB"/>
        </w:rPr>
        <w:t xml:space="preserve"> bra</w:t>
      </w:r>
      <w:r w:rsidR="003E4DAE" w:rsidRPr="001D3FF6">
        <w:rPr>
          <w:rFonts w:ascii="Verdana" w:eastAsia="Times New Roman" w:hAnsi="Verdana" w:cs="Times New Roman"/>
          <w:sz w:val="18"/>
          <w:szCs w:val="18"/>
          <w:lang w:val="en-GB"/>
        </w:rPr>
        <w:t>nch</w:t>
      </w:r>
      <w:r w:rsidR="00ED137D" w:rsidRPr="001D3FF6">
        <w:rPr>
          <w:rFonts w:ascii="Verdana" w:eastAsia="Times New Roman" w:hAnsi="Verdana" w:cs="Times New Roman"/>
          <w:sz w:val="18"/>
          <w:szCs w:val="18"/>
          <w:lang w:val="en-GB"/>
        </w:rPr>
        <w:t xml:space="preserve">. </w:t>
      </w:r>
      <w:r w:rsidR="00D41D26" w:rsidRPr="001D3FF6">
        <w:rPr>
          <w:rFonts w:ascii="Verdana" w:eastAsia="Times New Roman" w:hAnsi="Verdana" w:cs="Times New Roman"/>
          <w:sz w:val="18"/>
          <w:szCs w:val="18"/>
          <w:lang w:val="en-GB"/>
        </w:rPr>
        <w:t>I</w:t>
      </w:r>
      <w:r w:rsidR="00344DC9" w:rsidRPr="001D3FF6">
        <w:rPr>
          <w:rFonts w:ascii="Verdana" w:eastAsia="Times New Roman" w:hAnsi="Verdana" w:cs="Times New Roman"/>
          <w:sz w:val="18"/>
          <w:szCs w:val="18"/>
          <w:lang w:val="en-GB"/>
        </w:rPr>
        <w:t>n the trajectory, i</w:t>
      </w:r>
      <w:r w:rsidR="00D41D26" w:rsidRPr="001D3FF6">
        <w:rPr>
          <w:rFonts w:ascii="Verdana" w:eastAsia="Times New Roman" w:hAnsi="Verdana" w:cs="Times New Roman"/>
          <w:sz w:val="18"/>
          <w:szCs w:val="18"/>
          <w:lang w:val="en-GB"/>
        </w:rPr>
        <w:t>t received different training</w:t>
      </w:r>
      <w:r w:rsidR="00344DC9" w:rsidRPr="001D3FF6">
        <w:rPr>
          <w:rFonts w:ascii="Verdana" w:eastAsia="Times New Roman" w:hAnsi="Verdana" w:cs="Times New Roman"/>
          <w:sz w:val="18"/>
          <w:szCs w:val="18"/>
          <w:lang w:val="en-GB"/>
        </w:rPr>
        <w:t>s which targeted to increase the farmers ‘capacity and sense of business.</w:t>
      </w:r>
      <w:r w:rsidR="00D41D26" w:rsidRPr="001D3FF6">
        <w:rPr>
          <w:rFonts w:ascii="Verdana" w:eastAsia="Times New Roman" w:hAnsi="Verdana" w:cs="Times New Roman"/>
          <w:sz w:val="18"/>
          <w:szCs w:val="18"/>
          <w:lang w:val="en-GB"/>
        </w:rPr>
        <w:t xml:space="preserve"> </w:t>
      </w:r>
      <w:r w:rsidR="00344DC9" w:rsidRPr="001D3FF6">
        <w:rPr>
          <w:rFonts w:ascii="Verdana" w:eastAsia="Times New Roman" w:hAnsi="Verdana" w:cs="Times New Roman"/>
          <w:sz w:val="18"/>
          <w:szCs w:val="18"/>
          <w:lang w:val="en-GB"/>
        </w:rPr>
        <w:t>A</w:t>
      </w:r>
      <w:r w:rsidR="00D41D26" w:rsidRPr="001D3FF6">
        <w:rPr>
          <w:rFonts w:ascii="Verdana" w:eastAsia="Times New Roman" w:hAnsi="Verdana" w:cs="Times New Roman"/>
          <w:sz w:val="18"/>
          <w:szCs w:val="18"/>
          <w:lang w:val="en-GB"/>
        </w:rPr>
        <w:t xml:space="preserve">mong </w:t>
      </w:r>
      <w:r w:rsidR="00344DC9" w:rsidRPr="001D3FF6">
        <w:rPr>
          <w:rFonts w:ascii="Verdana" w:eastAsia="Times New Roman" w:hAnsi="Verdana" w:cs="Times New Roman"/>
          <w:sz w:val="18"/>
          <w:szCs w:val="18"/>
          <w:lang w:val="en-GB"/>
        </w:rPr>
        <w:t xml:space="preserve">the trainings </w:t>
      </w:r>
      <w:r w:rsidR="00D41D26" w:rsidRPr="001D3FF6">
        <w:rPr>
          <w:rFonts w:ascii="Verdana" w:eastAsia="Times New Roman" w:hAnsi="Verdana" w:cs="Times New Roman"/>
          <w:sz w:val="18"/>
          <w:szCs w:val="18"/>
          <w:lang w:val="en-GB"/>
        </w:rPr>
        <w:t>include training on good agricultural practices, workshop on soil fertility</w:t>
      </w:r>
      <w:r w:rsidR="00344DC9" w:rsidRPr="001D3FF6">
        <w:rPr>
          <w:rFonts w:ascii="Verdana" w:eastAsia="Times New Roman" w:hAnsi="Verdana" w:cs="Times New Roman"/>
          <w:sz w:val="18"/>
          <w:szCs w:val="18"/>
          <w:lang w:val="en-GB"/>
        </w:rPr>
        <w:t>, etc. With the application of the knowledge from the trainings, the</w:t>
      </w:r>
      <w:r w:rsidR="00D41D26" w:rsidRPr="001D3FF6">
        <w:rPr>
          <w:rFonts w:ascii="Verdana" w:eastAsia="Times New Roman" w:hAnsi="Verdana" w:cs="Times New Roman"/>
          <w:sz w:val="18"/>
          <w:szCs w:val="18"/>
          <w:lang w:val="en-GB"/>
        </w:rPr>
        <w:t xml:space="preserve"> production </w:t>
      </w:r>
      <w:r w:rsidR="007A438E" w:rsidRPr="001D3FF6">
        <w:rPr>
          <w:rFonts w:ascii="Verdana" w:eastAsia="Times New Roman" w:hAnsi="Verdana" w:cs="Times New Roman"/>
          <w:sz w:val="18"/>
          <w:szCs w:val="18"/>
          <w:lang w:val="en-GB"/>
        </w:rPr>
        <w:t xml:space="preserve">started to increase </w:t>
      </w:r>
      <w:r w:rsidR="00344DC9" w:rsidRPr="001D3FF6">
        <w:rPr>
          <w:rFonts w:ascii="Verdana" w:eastAsia="Times New Roman" w:hAnsi="Verdana" w:cs="Times New Roman"/>
          <w:sz w:val="18"/>
          <w:szCs w:val="18"/>
          <w:lang w:val="en-GB"/>
        </w:rPr>
        <w:t>and</w:t>
      </w:r>
      <w:r w:rsidR="007A438E" w:rsidRPr="001D3FF6">
        <w:rPr>
          <w:rFonts w:ascii="Verdana" w:eastAsia="Times New Roman" w:hAnsi="Verdana" w:cs="Times New Roman"/>
          <w:sz w:val="18"/>
          <w:szCs w:val="18"/>
          <w:lang w:val="en-GB"/>
        </w:rPr>
        <w:t xml:space="preserve"> reached 500kg per week.</w:t>
      </w:r>
      <w:r w:rsidR="002F3E3F" w:rsidRPr="001D3FF6">
        <w:rPr>
          <w:rFonts w:ascii="Verdana" w:eastAsia="Times New Roman" w:hAnsi="Verdana" w:cs="Times New Roman"/>
          <w:sz w:val="18"/>
          <w:szCs w:val="18"/>
          <w:lang w:val="en-GB"/>
        </w:rPr>
        <w:t xml:space="preserve"> In 2020, a trial field of 500m</w:t>
      </w:r>
      <w:r w:rsidR="002F3E3F" w:rsidRPr="001D3FF6">
        <w:rPr>
          <w:rFonts w:ascii="Verdana" w:eastAsia="Times New Roman" w:hAnsi="Verdana" w:cs="Times New Roman"/>
          <w:sz w:val="18"/>
          <w:szCs w:val="18"/>
          <w:vertAlign w:val="superscript"/>
          <w:lang w:val="en-GB"/>
        </w:rPr>
        <w:t>2</w:t>
      </w:r>
      <w:r w:rsidR="002F3E3F" w:rsidRPr="001D3FF6">
        <w:rPr>
          <w:rFonts w:ascii="Verdana" w:eastAsia="Times New Roman" w:hAnsi="Verdana" w:cs="Times New Roman"/>
          <w:sz w:val="18"/>
          <w:szCs w:val="18"/>
          <w:lang w:val="en-GB"/>
        </w:rPr>
        <w:t xml:space="preserve"> to test two Dutch varieties (Bravura and Furore) was established. The cooperative was supported by a Dutch expert to establish the field and gave fertilization schedule guide them till the harvesting time. </w:t>
      </w:r>
      <w:r w:rsidR="003E4DAE" w:rsidRPr="001D3FF6">
        <w:rPr>
          <w:rFonts w:ascii="Verdana" w:eastAsia="Times New Roman" w:hAnsi="Verdana" w:cs="Times New Roman"/>
          <w:sz w:val="18"/>
          <w:szCs w:val="18"/>
          <w:lang w:val="en-GB"/>
        </w:rPr>
        <w:t xml:space="preserve">The strawberries were growing well until April when the marshland was flooded, and the rain wiped away almost all the crops in the marshland. </w:t>
      </w:r>
      <w:r w:rsidR="00C52642" w:rsidRPr="001D3FF6">
        <w:rPr>
          <w:rFonts w:ascii="Verdana" w:eastAsia="Times New Roman" w:hAnsi="Verdana" w:cs="Times New Roman"/>
          <w:sz w:val="18"/>
          <w:szCs w:val="18"/>
          <w:lang w:val="en-GB"/>
        </w:rPr>
        <w:t>Fortunately</w:t>
      </w:r>
      <w:r w:rsidR="003E4DAE" w:rsidRPr="001D3FF6">
        <w:rPr>
          <w:rFonts w:ascii="Verdana" w:eastAsia="Times New Roman" w:hAnsi="Verdana" w:cs="Times New Roman"/>
          <w:sz w:val="18"/>
          <w:szCs w:val="18"/>
          <w:lang w:val="en-GB"/>
        </w:rPr>
        <w:t>, the cooperative was able to rescue the tri</w:t>
      </w:r>
      <w:r w:rsidR="00C52642" w:rsidRPr="001D3FF6">
        <w:rPr>
          <w:rFonts w:ascii="Verdana" w:eastAsia="Times New Roman" w:hAnsi="Verdana" w:cs="Times New Roman"/>
          <w:sz w:val="18"/>
          <w:szCs w:val="18"/>
          <w:lang w:val="en-GB"/>
        </w:rPr>
        <w:t>al field and it is harvesting 20kg/week on 500m</w:t>
      </w:r>
      <w:r w:rsidR="00C52642" w:rsidRPr="001D3FF6">
        <w:rPr>
          <w:rFonts w:ascii="Verdana" w:eastAsia="Times New Roman" w:hAnsi="Verdana" w:cs="Times New Roman"/>
          <w:sz w:val="18"/>
          <w:szCs w:val="18"/>
          <w:vertAlign w:val="superscript"/>
          <w:lang w:val="en-GB"/>
        </w:rPr>
        <w:t>2</w:t>
      </w:r>
      <w:r w:rsidR="00C52642" w:rsidRPr="001D3FF6">
        <w:rPr>
          <w:rFonts w:ascii="Verdana" w:eastAsia="Times New Roman" w:hAnsi="Verdana" w:cs="Times New Roman"/>
          <w:sz w:val="18"/>
          <w:szCs w:val="18"/>
          <w:lang w:val="en-GB"/>
        </w:rPr>
        <w:t>. Those two varieties are bigger and sweeter compared to the traditional variety they used to grow. However, farmers prefer Bravura over Furore since the former is way bigger than the latter.</w:t>
      </w:r>
    </w:p>
    <w:p w14:paraId="7AA133B1" w14:textId="1548FC7F" w:rsidR="00C52642" w:rsidRPr="001D3FF6" w:rsidRDefault="00C52642" w:rsidP="001D3FF6">
      <w:pPr>
        <w:spacing w:after="0" w:line="276" w:lineRule="auto"/>
        <w:jc w:val="both"/>
        <w:rPr>
          <w:rFonts w:ascii="Verdana" w:eastAsia="Times New Roman" w:hAnsi="Verdana" w:cs="Times New Roman"/>
          <w:sz w:val="18"/>
          <w:szCs w:val="18"/>
          <w:lang w:val="en-GB"/>
        </w:rPr>
      </w:pPr>
    </w:p>
    <w:p w14:paraId="2C0B5CE5" w14:textId="776C4FC7" w:rsidR="00C52642" w:rsidRPr="001D3FF6" w:rsidRDefault="00C52642" w:rsidP="001D3FF6">
      <w:pPr>
        <w:spacing w:after="0" w:line="276" w:lineRule="auto"/>
        <w:jc w:val="both"/>
        <w:rPr>
          <w:rFonts w:ascii="Verdana" w:eastAsia="Times New Roman" w:hAnsi="Verdana" w:cs="Times New Roman"/>
          <w:sz w:val="18"/>
          <w:szCs w:val="18"/>
          <w:lang w:val="en-GB"/>
        </w:rPr>
      </w:pPr>
      <w:r w:rsidRPr="001D3FF6">
        <w:rPr>
          <w:rFonts w:ascii="Verdana" w:eastAsia="Times New Roman" w:hAnsi="Verdana" w:cs="Times New Roman"/>
          <w:sz w:val="18"/>
          <w:szCs w:val="18"/>
          <w:lang w:val="en-GB"/>
        </w:rPr>
        <w:t>Since the harvest of those two varieties, the cooperative received more demand from supermarkets, hotels, bakeries, and individuals. The cooperative</w:t>
      </w:r>
      <w:r w:rsidR="004B5E41" w:rsidRPr="001D3FF6">
        <w:rPr>
          <w:rFonts w:ascii="Verdana" w:eastAsia="Times New Roman" w:hAnsi="Verdana" w:cs="Times New Roman"/>
          <w:sz w:val="18"/>
          <w:szCs w:val="18"/>
          <w:lang w:val="en-GB"/>
        </w:rPr>
        <w:t xml:space="preserve"> is</w:t>
      </w:r>
      <w:r w:rsidRPr="001D3FF6">
        <w:rPr>
          <w:rFonts w:ascii="Verdana" w:eastAsia="Times New Roman" w:hAnsi="Verdana" w:cs="Times New Roman"/>
          <w:sz w:val="18"/>
          <w:szCs w:val="18"/>
          <w:lang w:val="en-GB"/>
        </w:rPr>
        <w:t xml:space="preserve"> selling 1 kilogram at 2000 FRW and all </w:t>
      </w:r>
      <w:r w:rsidR="004B5E41" w:rsidRPr="001D3FF6">
        <w:rPr>
          <w:rFonts w:ascii="Verdana" w:eastAsia="Times New Roman" w:hAnsi="Verdana" w:cs="Times New Roman"/>
          <w:sz w:val="18"/>
          <w:szCs w:val="18"/>
          <w:lang w:val="en-GB"/>
        </w:rPr>
        <w:t xml:space="preserve">the </w:t>
      </w:r>
      <w:r w:rsidRPr="001D3FF6">
        <w:rPr>
          <w:rFonts w:ascii="Verdana" w:eastAsia="Times New Roman" w:hAnsi="Verdana" w:cs="Times New Roman"/>
          <w:sz w:val="18"/>
          <w:szCs w:val="18"/>
          <w:lang w:val="en-GB"/>
        </w:rPr>
        <w:t>production is taken.</w:t>
      </w:r>
    </w:p>
    <w:p w14:paraId="17C04DA8" w14:textId="77777777" w:rsidR="003E4DAE" w:rsidRPr="001D3FF6" w:rsidRDefault="003E4DAE" w:rsidP="001D3FF6">
      <w:pPr>
        <w:spacing w:after="0" w:line="276" w:lineRule="auto"/>
        <w:jc w:val="both"/>
        <w:rPr>
          <w:rFonts w:ascii="Verdana" w:eastAsia="Times New Roman" w:hAnsi="Verdana" w:cs="Times New Roman"/>
          <w:sz w:val="18"/>
          <w:szCs w:val="18"/>
          <w:lang w:val="en-GB"/>
        </w:rPr>
      </w:pPr>
    </w:p>
    <w:p w14:paraId="246FD4CB" w14:textId="0E5013DE" w:rsidR="00C52642" w:rsidRPr="001D3FF6" w:rsidRDefault="00C52642" w:rsidP="001D3FF6">
      <w:pPr>
        <w:spacing w:after="0" w:line="276" w:lineRule="auto"/>
        <w:jc w:val="both"/>
        <w:rPr>
          <w:rFonts w:ascii="Verdana" w:eastAsia="Times New Roman" w:hAnsi="Verdana" w:cs="Times New Roman"/>
          <w:sz w:val="18"/>
          <w:szCs w:val="18"/>
          <w:lang w:val="en-GB"/>
        </w:rPr>
      </w:pPr>
      <w:r w:rsidRPr="001D3FF6">
        <w:rPr>
          <w:rFonts w:ascii="Verdana" w:eastAsia="Times New Roman" w:hAnsi="Verdana" w:cs="Times New Roman"/>
          <w:noProof/>
          <w:sz w:val="18"/>
          <w:szCs w:val="18"/>
        </w:rPr>
        <w:drawing>
          <wp:inline distT="0" distB="0" distL="0" distR="0" wp14:anchorId="72A4F250" wp14:editId="0C2EA8A9">
            <wp:extent cx="1877695" cy="153606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536065"/>
                    </a:xfrm>
                    <a:prstGeom prst="rect">
                      <a:avLst/>
                    </a:prstGeom>
                    <a:noFill/>
                  </pic:spPr>
                </pic:pic>
              </a:graphicData>
            </a:graphic>
          </wp:inline>
        </w:drawing>
      </w:r>
      <w:r w:rsidRPr="001D3FF6">
        <w:rPr>
          <w:rFonts w:ascii="Verdana" w:eastAsia="Times New Roman" w:hAnsi="Verdana" w:cs="Times New Roman"/>
          <w:noProof/>
          <w:sz w:val="18"/>
          <w:szCs w:val="18"/>
        </w:rPr>
        <w:drawing>
          <wp:inline distT="0" distB="0" distL="0" distR="0" wp14:anchorId="3CD358E8" wp14:editId="1465CB71">
            <wp:extent cx="2023745"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524000"/>
                    </a:xfrm>
                    <a:prstGeom prst="rect">
                      <a:avLst/>
                    </a:prstGeom>
                    <a:noFill/>
                  </pic:spPr>
                </pic:pic>
              </a:graphicData>
            </a:graphic>
          </wp:inline>
        </w:drawing>
      </w:r>
      <w:r w:rsidRPr="001D3FF6">
        <w:rPr>
          <w:rFonts w:ascii="Verdana" w:eastAsia="Times New Roman" w:hAnsi="Verdana" w:cs="Times New Roman"/>
          <w:noProof/>
          <w:sz w:val="18"/>
          <w:szCs w:val="18"/>
        </w:rPr>
        <w:drawing>
          <wp:inline distT="0" distB="0" distL="0" distR="0" wp14:anchorId="7279561E" wp14:editId="342F1BF3">
            <wp:extent cx="1713230" cy="1536065"/>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30" cy="1536065"/>
                    </a:xfrm>
                    <a:prstGeom prst="rect">
                      <a:avLst/>
                    </a:prstGeom>
                    <a:noFill/>
                  </pic:spPr>
                </pic:pic>
              </a:graphicData>
            </a:graphic>
          </wp:inline>
        </w:drawing>
      </w:r>
    </w:p>
    <w:p w14:paraId="37B3B2FE" w14:textId="08B8C3CB" w:rsidR="00C52642" w:rsidRPr="001D3FF6" w:rsidRDefault="004B5E41" w:rsidP="001D3FF6">
      <w:pPr>
        <w:pStyle w:val="Caption"/>
        <w:jc w:val="both"/>
        <w:rPr>
          <w:rFonts w:ascii="Verdana" w:eastAsia="Times New Roman" w:hAnsi="Verdana" w:cs="Times New Roman"/>
          <w:lang w:val="en-GB"/>
        </w:rPr>
      </w:pPr>
      <w:r w:rsidRPr="001D3FF6">
        <w:rPr>
          <w:rFonts w:ascii="Verdana" w:hAnsi="Verdana"/>
        </w:rPr>
        <w:t xml:space="preserve">Figure </w:t>
      </w:r>
      <w:r w:rsidRPr="001D3FF6">
        <w:rPr>
          <w:rFonts w:ascii="Verdana" w:hAnsi="Verdana"/>
        </w:rPr>
        <w:fldChar w:fldCharType="begin"/>
      </w:r>
      <w:r w:rsidRPr="001D3FF6">
        <w:rPr>
          <w:rFonts w:ascii="Verdana" w:hAnsi="Verdana"/>
        </w:rPr>
        <w:instrText xml:space="preserve"> SEQ Figure \* ARABIC </w:instrText>
      </w:r>
      <w:r w:rsidRPr="001D3FF6">
        <w:rPr>
          <w:rFonts w:ascii="Verdana" w:hAnsi="Verdana"/>
        </w:rPr>
        <w:fldChar w:fldCharType="separate"/>
      </w:r>
      <w:r w:rsidRPr="001D3FF6">
        <w:rPr>
          <w:rFonts w:ascii="Verdana" w:hAnsi="Verdana"/>
          <w:noProof/>
        </w:rPr>
        <w:t>1</w:t>
      </w:r>
      <w:r w:rsidRPr="001D3FF6">
        <w:rPr>
          <w:rFonts w:ascii="Verdana" w:hAnsi="Verdana"/>
        </w:rPr>
        <w:fldChar w:fldCharType="end"/>
      </w:r>
      <w:r w:rsidRPr="001D3FF6">
        <w:rPr>
          <w:rFonts w:ascii="Verdana" w:hAnsi="Verdana"/>
          <w:lang w:val="en-GB"/>
        </w:rPr>
        <w:t>: Trial field at CODFM</w:t>
      </w:r>
    </w:p>
    <w:p w14:paraId="7DA6AF06" w14:textId="77777777" w:rsidR="00ED137D" w:rsidRPr="001D3FF6" w:rsidRDefault="00ED137D" w:rsidP="001D3FF6">
      <w:pPr>
        <w:spacing w:after="0" w:line="276" w:lineRule="auto"/>
        <w:jc w:val="both"/>
        <w:rPr>
          <w:rFonts w:ascii="Verdana" w:eastAsia="Times New Roman" w:hAnsi="Verdana" w:cs="Times New Roman"/>
          <w:sz w:val="18"/>
          <w:szCs w:val="18"/>
          <w:lang w:val="en-GB"/>
        </w:rPr>
      </w:pPr>
    </w:p>
    <w:p w14:paraId="147A26D6" w14:textId="392AA35A" w:rsidR="00DA1B1E" w:rsidRPr="001D3FF6" w:rsidRDefault="00FA7967" w:rsidP="001D3FF6">
      <w:pPr>
        <w:jc w:val="both"/>
        <w:rPr>
          <w:rFonts w:ascii="Verdana" w:eastAsia="Times New Roman" w:hAnsi="Verdana" w:cs="Times New Roman"/>
          <w:sz w:val="18"/>
          <w:szCs w:val="18"/>
          <w:lang w:val="en-GB"/>
        </w:rPr>
      </w:pPr>
      <w:r w:rsidRPr="001D3FF6">
        <w:rPr>
          <w:rFonts w:ascii="Verdana" w:eastAsia="Times New Roman" w:hAnsi="Verdana" w:cs="Times New Roman"/>
          <w:sz w:val="18"/>
          <w:szCs w:val="18"/>
          <w:lang w:val="en-GB"/>
        </w:rPr>
        <w:t xml:space="preserve">KOABUNYA cooperative is another </w:t>
      </w:r>
      <w:r w:rsidR="00CA6762" w:rsidRPr="001D3FF6">
        <w:rPr>
          <w:rFonts w:ascii="Verdana" w:eastAsia="Times New Roman" w:hAnsi="Verdana" w:cs="Times New Roman"/>
          <w:sz w:val="18"/>
          <w:szCs w:val="18"/>
          <w:lang w:val="en-GB"/>
        </w:rPr>
        <w:t>cooperative</w:t>
      </w:r>
      <w:r w:rsidRPr="001D3FF6">
        <w:rPr>
          <w:rFonts w:ascii="Verdana" w:eastAsia="Times New Roman" w:hAnsi="Verdana" w:cs="Times New Roman"/>
          <w:sz w:val="18"/>
          <w:szCs w:val="18"/>
          <w:lang w:val="en-GB"/>
        </w:rPr>
        <w:t xml:space="preserve"> engaged in strawberry production. It </w:t>
      </w:r>
      <w:r w:rsidR="00CA6762" w:rsidRPr="001D3FF6">
        <w:rPr>
          <w:rFonts w:ascii="Verdana" w:eastAsia="Times New Roman" w:hAnsi="Verdana" w:cs="Times New Roman"/>
          <w:sz w:val="18"/>
          <w:szCs w:val="18"/>
          <w:lang w:val="en-GB"/>
        </w:rPr>
        <w:t xml:space="preserve">is located in </w:t>
      </w:r>
      <w:proofErr w:type="spellStart"/>
      <w:r w:rsidRPr="001D3FF6">
        <w:rPr>
          <w:rFonts w:ascii="Verdana" w:eastAsia="Times New Roman" w:hAnsi="Verdana" w:cs="Times New Roman"/>
          <w:sz w:val="18"/>
          <w:szCs w:val="18"/>
          <w:lang w:val="en-GB"/>
        </w:rPr>
        <w:t>Nyabirasi</w:t>
      </w:r>
      <w:proofErr w:type="spellEnd"/>
      <w:r w:rsidRPr="001D3FF6">
        <w:rPr>
          <w:rFonts w:ascii="Verdana" w:eastAsia="Times New Roman" w:hAnsi="Verdana" w:cs="Times New Roman"/>
          <w:sz w:val="18"/>
          <w:szCs w:val="18"/>
          <w:lang w:val="en-GB"/>
        </w:rPr>
        <w:t xml:space="preserve"> sector, </w:t>
      </w:r>
      <w:proofErr w:type="spellStart"/>
      <w:r w:rsidRPr="001D3FF6">
        <w:rPr>
          <w:rFonts w:ascii="Verdana" w:eastAsia="Times New Roman" w:hAnsi="Verdana" w:cs="Times New Roman"/>
          <w:sz w:val="18"/>
          <w:szCs w:val="18"/>
          <w:lang w:val="en-GB"/>
        </w:rPr>
        <w:t>Rutsiro</w:t>
      </w:r>
      <w:proofErr w:type="spellEnd"/>
      <w:r w:rsidRPr="001D3FF6">
        <w:rPr>
          <w:rFonts w:ascii="Verdana" w:eastAsia="Times New Roman" w:hAnsi="Verdana" w:cs="Times New Roman"/>
          <w:sz w:val="18"/>
          <w:szCs w:val="18"/>
          <w:lang w:val="en-GB"/>
        </w:rPr>
        <w:t xml:space="preserve"> district.</w:t>
      </w:r>
      <w:r w:rsidRPr="001D3FF6">
        <w:rPr>
          <w:rFonts w:ascii="Verdana" w:hAnsi="Verdana"/>
        </w:rPr>
        <w:t xml:space="preserve"> </w:t>
      </w:r>
      <w:r w:rsidRPr="001D3FF6">
        <w:rPr>
          <w:rFonts w:ascii="Verdana" w:eastAsia="Times New Roman" w:hAnsi="Verdana" w:cs="Times New Roman"/>
          <w:sz w:val="18"/>
          <w:szCs w:val="18"/>
          <w:lang w:val="en-GB"/>
        </w:rPr>
        <w:t xml:space="preserve">It was established in 2014 and has currently 449 </w:t>
      </w:r>
      <w:r w:rsidR="00DA1B1E" w:rsidRPr="001D3FF6">
        <w:rPr>
          <w:rFonts w:ascii="Verdana" w:eastAsia="Times New Roman" w:hAnsi="Verdana" w:cs="Times New Roman"/>
          <w:sz w:val="18"/>
          <w:szCs w:val="18"/>
          <w:lang w:val="en-GB"/>
        </w:rPr>
        <w:t xml:space="preserve">members </w:t>
      </w:r>
      <w:r w:rsidRPr="001D3FF6">
        <w:rPr>
          <w:rFonts w:ascii="Verdana" w:eastAsia="Times New Roman" w:hAnsi="Verdana" w:cs="Times New Roman"/>
          <w:sz w:val="18"/>
          <w:szCs w:val="18"/>
          <w:lang w:val="en-GB"/>
        </w:rPr>
        <w:t>and 1</w:t>
      </w:r>
      <w:r w:rsidR="00DA1B1E" w:rsidRPr="001D3FF6">
        <w:rPr>
          <w:rFonts w:ascii="Verdana" w:eastAsia="Times New Roman" w:hAnsi="Verdana" w:cs="Times New Roman"/>
          <w:sz w:val="18"/>
          <w:szCs w:val="18"/>
          <w:lang w:val="en-GB"/>
        </w:rPr>
        <w:t>,</w:t>
      </w:r>
      <w:r w:rsidRPr="001D3FF6">
        <w:rPr>
          <w:rFonts w:ascii="Verdana" w:eastAsia="Times New Roman" w:hAnsi="Verdana" w:cs="Times New Roman"/>
          <w:sz w:val="18"/>
          <w:szCs w:val="18"/>
          <w:lang w:val="en-GB"/>
        </w:rPr>
        <w:t xml:space="preserve">261 </w:t>
      </w:r>
      <w:r w:rsidR="00DA1B1E" w:rsidRPr="001D3FF6">
        <w:rPr>
          <w:rFonts w:ascii="Verdana" w:eastAsia="Times New Roman" w:hAnsi="Verdana" w:cs="Times New Roman"/>
          <w:sz w:val="18"/>
          <w:szCs w:val="18"/>
          <w:lang w:val="en-GB"/>
        </w:rPr>
        <w:t>potential future members. Apart from strawberry, the cooperative is also engaged in the production of maize, beans, and vegetables. The individual members own 490 ha and the cooperative owns 3ha where it does collective farming.</w:t>
      </w:r>
    </w:p>
    <w:p w14:paraId="11C05897" w14:textId="538B4AB8" w:rsidR="00B2199C" w:rsidRDefault="00DA1B1E" w:rsidP="001D3FF6">
      <w:pPr>
        <w:shd w:val="clear" w:color="auto" w:fill="FFFFFF" w:themeFill="background1"/>
        <w:spacing w:after="0" w:line="276" w:lineRule="auto"/>
        <w:jc w:val="both"/>
        <w:rPr>
          <w:rFonts w:ascii="Verdana" w:eastAsia="Times New Roman" w:hAnsi="Verdana" w:cs="Times New Roman"/>
          <w:sz w:val="18"/>
          <w:szCs w:val="18"/>
          <w:lang w:val="en-GB"/>
        </w:rPr>
      </w:pPr>
      <w:r w:rsidRPr="001D3FF6">
        <w:rPr>
          <w:rFonts w:ascii="Verdana" w:eastAsia="Times New Roman" w:hAnsi="Verdana" w:cs="Times New Roman"/>
          <w:sz w:val="18"/>
          <w:szCs w:val="18"/>
          <w:lang w:val="en-GB"/>
        </w:rPr>
        <w:t>KOABUNYA joined HI project in June 2019, and since then</w:t>
      </w:r>
      <w:r w:rsidR="00CA6762" w:rsidRPr="001D3FF6">
        <w:rPr>
          <w:rFonts w:ascii="Verdana" w:eastAsia="Times New Roman" w:hAnsi="Verdana" w:cs="Times New Roman"/>
          <w:sz w:val="18"/>
          <w:szCs w:val="18"/>
          <w:lang w:val="en-GB"/>
        </w:rPr>
        <w:t xml:space="preserve"> the cooperative started collective farming and selling of strawberry production</w:t>
      </w:r>
      <w:r w:rsidR="00B2199C" w:rsidRPr="001D3FF6">
        <w:rPr>
          <w:rFonts w:ascii="Verdana" w:eastAsia="Times New Roman" w:hAnsi="Verdana" w:cs="Times New Roman"/>
          <w:sz w:val="18"/>
          <w:szCs w:val="18"/>
          <w:lang w:val="en-GB"/>
        </w:rPr>
        <w:t>.</w:t>
      </w:r>
      <w:r w:rsidRPr="001D3FF6">
        <w:rPr>
          <w:rFonts w:ascii="Verdana" w:eastAsia="Times New Roman" w:hAnsi="Verdana" w:cs="Times New Roman"/>
          <w:sz w:val="18"/>
          <w:szCs w:val="18"/>
          <w:lang w:val="en-GB"/>
        </w:rPr>
        <w:t xml:space="preserve"> </w:t>
      </w:r>
      <w:r w:rsidR="00B2199C" w:rsidRPr="001D3FF6">
        <w:rPr>
          <w:rFonts w:ascii="Verdana" w:eastAsia="Times New Roman" w:hAnsi="Verdana" w:cs="Times New Roman"/>
          <w:sz w:val="18"/>
          <w:szCs w:val="18"/>
          <w:lang w:val="en-GB"/>
        </w:rPr>
        <w:t>Before the HI project, th</w:t>
      </w:r>
      <w:r w:rsidRPr="001D3FF6">
        <w:rPr>
          <w:rFonts w:ascii="Verdana" w:eastAsia="Times New Roman" w:hAnsi="Verdana" w:cs="Times New Roman"/>
          <w:sz w:val="18"/>
          <w:szCs w:val="18"/>
          <w:lang w:val="en-GB"/>
        </w:rPr>
        <w:t xml:space="preserve">e cooperative only provided information on two buyers who dealt with members individually. The </w:t>
      </w:r>
      <w:r w:rsidR="001D3FF6">
        <w:rPr>
          <w:rFonts w:ascii="Verdana" w:eastAsia="Times New Roman" w:hAnsi="Verdana" w:cs="Times New Roman"/>
          <w:sz w:val="18"/>
          <w:szCs w:val="18"/>
          <w:lang w:val="en-GB"/>
        </w:rPr>
        <w:t>cooperative</w:t>
      </w:r>
      <w:r w:rsidRPr="001D3FF6">
        <w:rPr>
          <w:rFonts w:ascii="Verdana" w:eastAsia="Times New Roman" w:hAnsi="Verdana" w:cs="Times New Roman"/>
          <w:sz w:val="18"/>
          <w:szCs w:val="18"/>
          <w:lang w:val="en-GB"/>
        </w:rPr>
        <w:t xml:space="preserve"> </w:t>
      </w:r>
      <w:r w:rsidR="00B2199C" w:rsidRPr="001D3FF6">
        <w:rPr>
          <w:rFonts w:ascii="Verdana" w:eastAsia="Times New Roman" w:hAnsi="Verdana" w:cs="Times New Roman"/>
          <w:sz w:val="18"/>
          <w:szCs w:val="18"/>
          <w:lang w:val="en-GB"/>
        </w:rPr>
        <w:t xml:space="preserve">was not able to track all the production sold by its members. It only estimated </w:t>
      </w:r>
      <w:r w:rsidRPr="001D3FF6">
        <w:rPr>
          <w:rFonts w:ascii="Verdana" w:eastAsia="Times New Roman" w:hAnsi="Verdana" w:cs="Times New Roman"/>
          <w:sz w:val="18"/>
          <w:szCs w:val="18"/>
          <w:lang w:val="en-GB"/>
        </w:rPr>
        <w:t>500kg/</w:t>
      </w:r>
      <w:r w:rsidR="00486C7F" w:rsidRPr="001D3FF6">
        <w:rPr>
          <w:rFonts w:ascii="Verdana" w:eastAsia="Times New Roman" w:hAnsi="Verdana" w:cs="Times New Roman"/>
          <w:sz w:val="18"/>
          <w:szCs w:val="18"/>
          <w:lang w:val="en-GB"/>
        </w:rPr>
        <w:t xml:space="preserve">week. </w:t>
      </w:r>
      <w:r w:rsidR="00B2199C" w:rsidRPr="001D3FF6">
        <w:rPr>
          <w:rFonts w:ascii="Verdana" w:eastAsia="Times New Roman" w:hAnsi="Verdana" w:cs="Times New Roman"/>
          <w:sz w:val="18"/>
          <w:szCs w:val="18"/>
          <w:lang w:val="en-GB"/>
        </w:rPr>
        <w:t xml:space="preserve">Its collaboration with </w:t>
      </w:r>
      <w:proofErr w:type="spellStart"/>
      <w:r w:rsidR="00B2199C" w:rsidRPr="001D3FF6">
        <w:rPr>
          <w:rFonts w:ascii="Verdana" w:eastAsia="Times New Roman" w:hAnsi="Verdana" w:cs="Times New Roman"/>
          <w:sz w:val="18"/>
          <w:szCs w:val="18"/>
          <w:lang w:val="en-GB"/>
        </w:rPr>
        <w:t>HortInvest</w:t>
      </w:r>
      <w:proofErr w:type="spellEnd"/>
      <w:r w:rsidR="00B2199C" w:rsidRPr="001D3FF6">
        <w:rPr>
          <w:rFonts w:ascii="Verdana" w:eastAsia="Times New Roman" w:hAnsi="Verdana" w:cs="Times New Roman"/>
          <w:sz w:val="18"/>
          <w:szCs w:val="18"/>
          <w:lang w:val="en-GB"/>
        </w:rPr>
        <w:t xml:space="preserve"> resulted in a potential market where KOABUNYA was linked to COOPEDUSH (a cooperative </w:t>
      </w:r>
      <w:r w:rsidR="001D3FF6">
        <w:rPr>
          <w:rFonts w:ascii="Verdana" w:eastAsia="Times New Roman" w:hAnsi="Verdana" w:cs="Times New Roman"/>
          <w:sz w:val="18"/>
          <w:szCs w:val="18"/>
          <w:lang w:val="en-GB"/>
        </w:rPr>
        <w:t xml:space="preserve">also </w:t>
      </w:r>
      <w:r w:rsidR="00B2199C" w:rsidRPr="001D3FF6">
        <w:rPr>
          <w:rFonts w:ascii="Verdana" w:eastAsia="Times New Roman" w:hAnsi="Verdana" w:cs="Times New Roman"/>
          <w:sz w:val="18"/>
          <w:szCs w:val="18"/>
          <w:lang w:val="en-GB"/>
        </w:rPr>
        <w:t xml:space="preserve">working with </w:t>
      </w:r>
      <w:proofErr w:type="spellStart"/>
      <w:r w:rsidR="00B2199C" w:rsidRPr="001D3FF6">
        <w:rPr>
          <w:rFonts w:ascii="Verdana" w:eastAsia="Times New Roman" w:hAnsi="Verdana" w:cs="Times New Roman"/>
          <w:sz w:val="18"/>
          <w:szCs w:val="18"/>
          <w:lang w:val="en-GB"/>
        </w:rPr>
        <w:t>HortInvest</w:t>
      </w:r>
      <w:proofErr w:type="spellEnd"/>
      <w:r w:rsidR="00B2199C" w:rsidRPr="001D3FF6">
        <w:rPr>
          <w:rFonts w:ascii="Verdana" w:eastAsia="Times New Roman" w:hAnsi="Verdana" w:cs="Times New Roman"/>
          <w:sz w:val="18"/>
          <w:szCs w:val="18"/>
          <w:lang w:val="en-GB"/>
        </w:rPr>
        <w:t xml:space="preserve"> based in </w:t>
      </w:r>
      <w:proofErr w:type="spellStart"/>
      <w:r w:rsidR="00B2199C" w:rsidRPr="001D3FF6">
        <w:rPr>
          <w:rFonts w:ascii="Verdana" w:eastAsia="Times New Roman" w:hAnsi="Verdana" w:cs="Times New Roman"/>
          <w:sz w:val="18"/>
          <w:szCs w:val="18"/>
          <w:lang w:val="en-GB"/>
        </w:rPr>
        <w:t>Karongi</w:t>
      </w:r>
      <w:proofErr w:type="spellEnd"/>
      <w:r w:rsidR="00B2199C" w:rsidRPr="001D3FF6">
        <w:rPr>
          <w:rFonts w:ascii="Verdana" w:eastAsia="Times New Roman" w:hAnsi="Verdana" w:cs="Times New Roman"/>
          <w:sz w:val="18"/>
          <w:szCs w:val="18"/>
          <w:lang w:val="en-GB"/>
        </w:rPr>
        <w:t xml:space="preserve">) to supply 200 kg/ week, which are subject </w:t>
      </w:r>
      <w:r w:rsidR="001D3FF6">
        <w:rPr>
          <w:rFonts w:ascii="Verdana" w:eastAsia="Times New Roman" w:hAnsi="Verdana" w:cs="Times New Roman"/>
          <w:sz w:val="18"/>
          <w:szCs w:val="18"/>
          <w:lang w:val="en-GB"/>
        </w:rPr>
        <w:t xml:space="preserve">to increase as the cooperative keeps on engaging more farmers to join the strawberry production. </w:t>
      </w:r>
      <w:r w:rsidR="001D3FF6" w:rsidRPr="001D3FF6">
        <w:rPr>
          <w:rFonts w:ascii="Verdana" w:eastAsia="Times New Roman" w:hAnsi="Verdana" w:cs="Times New Roman"/>
          <w:sz w:val="18"/>
          <w:szCs w:val="18"/>
          <w:lang w:val="en-GB"/>
        </w:rPr>
        <w:t>KOABUNYA also establish</w:t>
      </w:r>
      <w:r w:rsidR="001D3FF6">
        <w:rPr>
          <w:rFonts w:ascii="Verdana" w:eastAsia="Times New Roman" w:hAnsi="Verdana" w:cs="Times New Roman"/>
          <w:sz w:val="18"/>
          <w:szCs w:val="18"/>
          <w:lang w:val="en-GB"/>
        </w:rPr>
        <w:t>ed a</w:t>
      </w:r>
      <w:r w:rsidR="001D3FF6" w:rsidRPr="001D3FF6">
        <w:rPr>
          <w:rFonts w:ascii="Verdana" w:eastAsia="Times New Roman" w:hAnsi="Verdana" w:cs="Times New Roman"/>
          <w:sz w:val="18"/>
          <w:szCs w:val="18"/>
          <w:lang w:val="en-GB"/>
        </w:rPr>
        <w:t xml:space="preserve"> trial field for Bravura and Furore on 600m</w:t>
      </w:r>
      <w:r w:rsidR="001D3FF6" w:rsidRPr="001D3FF6">
        <w:rPr>
          <w:rFonts w:ascii="Verdana" w:eastAsia="Times New Roman" w:hAnsi="Verdana" w:cs="Times New Roman"/>
          <w:sz w:val="18"/>
          <w:szCs w:val="18"/>
          <w:vertAlign w:val="superscript"/>
          <w:lang w:val="en-GB"/>
        </w:rPr>
        <w:t>2</w:t>
      </w:r>
      <w:r w:rsidR="001D3FF6" w:rsidRPr="001D3FF6">
        <w:rPr>
          <w:rFonts w:ascii="Verdana" w:eastAsia="Times New Roman" w:hAnsi="Verdana" w:cs="Times New Roman"/>
          <w:sz w:val="18"/>
          <w:szCs w:val="18"/>
          <w:lang w:val="en-GB"/>
        </w:rPr>
        <w:t xml:space="preserve"> where it </w:t>
      </w:r>
      <w:r w:rsidR="001D3FF6" w:rsidRPr="001D3FF6">
        <w:rPr>
          <w:rFonts w:ascii="Verdana" w:eastAsia="Times New Roman" w:hAnsi="Verdana" w:cs="Times New Roman"/>
          <w:sz w:val="18"/>
          <w:szCs w:val="18"/>
          <w:lang w:val="en-GB"/>
        </w:rPr>
        <w:lastRenderedPageBreak/>
        <w:t xml:space="preserve">currently harvests </w:t>
      </w:r>
      <w:r w:rsidR="001D3FF6">
        <w:rPr>
          <w:rFonts w:ascii="Verdana" w:eastAsia="Times New Roman" w:hAnsi="Verdana" w:cs="Times New Roman"/>
          <w:sz w:val="18"/>
          <w:szCs w:val="18"/>
          <w:lang w:val="en-GB"/>
        </w:rPr>
        <w:t xml:space="preserve">on average </w:t>
      </w:r>
      <w:r w:rsidR="001D3FF6" w:rsidRPr="001D3FF6">
        <w:rPr>
          <w:rFonts w:ascii="Verdana" w:eastAsia="Times New Roman" w:hAnsi="Verdana" w:cs="Times New Roman"/>
          <w:sz w:val="18"/>
          <w:szCs w:val="18"/>
          <w:lang w:val="en-GB"/>
        </w:rPr>
        <w:t>25kg/ week.</w:t>
      </w:r>
      <w:r w:rsidR="001D3FF6">
        <w:rPr>
          <w:rFonts w:ascii="Verdana" w:eastAsia="Times New Roman" w:hAnsi="Verdana" w:cs="Times New Roman"/>
          <w:sz w:val="18"/>
          <w:szCs w:val="18"/>
          <w:lang w:val="en-GB"/>
        </w:rPr>
        <w:t xml:space="preserve"> KOABUNYA is now collectively selling the production to different buyers in Kigali at 1500 </w:t>
      </w:r>
      <w:proofErr w:type="spellStart"/>
      <w:r w:rsidR="001D3FF6">
        <w:rPr>
          <w:rFonts w:ascii="Verdana" w:eastAsia="Times New Roman" w:hAnsi="Verdana" w:cs="Times New Roman"/>
          <w:sz w:val="18"/>
          <w:szCs w:val="18"/>
          <w:lang w:val="en-GB"/>
        </w:rPr>
        <w:t>Frw</w:t>
      </w:r>
      <w:proofErr w:type="spellEnd"/>
      <w:r w:rsidR="001D3FF6">
        <w:rPr>
          <w:rFonts w:ascii="Verdana" w:eastAsia="Times New Roman" w:hAnsi="Verdana" w:cs="Times New Roman"/>
          <w:sz w:val="18"/>
          <w:szCs w:val="18"/>
          <w:lang w:val="en-GB"/>
        </w:rPr>
        <w:t>/kg</w:t>
      </w:r>
      <w:r w:rsidR="00FC012C">
        <w:rPr>
          <w:rFonts w:ascii="Verdana" w:eastAsia="Times New Roman" w:hAnsi="Verdana" w:cs="Times New Roman"/>
          <w:sz w:val="18"/>
          <w:szCs w:val="18"/>
          <w:lang w:val="en-GB"/>
        </w:rPr>
        <w:t>.</w:t>
      </w:r>
    </w:p>
    <w:p w14:paraId="21BE5461" w14:textId="1DB7D76B" w:rsidR="00FC012C" w:rsidRDefault="00FC012C" w:rsidP="001D3FF6">
      <w:pPr>
        <w:shd w:val="clear" w:color="auto" w:fill="FFFFFF" w:themeFill="background1"/>
        <w:spacing w:after="0" w:line="276" w:lineRule="auto"/>
        <w:jc w:val="both"/>
        <w:rPr>
          <w:rFonts w:ascii="Verdana" w:eastAsia="Times New Roman" w:hAnsi="Verdana" w:cs="Times New Roman"/>
          <w:sz w:val="18"/>
          <w:szCs w:val="18"/>
          <w:lang w:val="en-GB"/>
        </w:rPr>
      </w:pPr>
    </w:p>
    <w:p w14:paraId="30CFF6F8" w14:textId="77777777" w:rsidR="00FC012C" w:rsidRPr="001D3FF6" w:rsidRDefault="00FC012C" w:rsidP="001D3FF6">
      <w:pPr>
        <w:shd w:val="clear" w:color="auto" w:fill="FFFFFF" w:themeFill="background1"/>
        <w:spacing w:after="0" w:line="276" w:lineRule="auto"/>
        <w:jc w:val="both"/>
        <w:rPr>
          <w:rFonts w:ascii="Verdana" w:eastAsia="Times New Roman" w:hAnsi="Verdana" w:cs="Times New Roman"/>
          <w:sz w:val="18"/>
          <w:szCs w:val="18"/>
          <w:lang w:val="en-GB"/>
        </w:rPr>
      </w:pPr>
    </w:p>
    <w:p w14:paraId="5C997749" w14:textId="068201EA" w:rsidR="00B2199C" w:rsidRPr="001D3FF6" w:rsidRDefault="00B2199C" w:rsidP="001D3FF6">
      <w:pPr>
        <w:spacing w:after="0" w:line="276" w:lineRule="auto"/>
        <w:jc w:val="both"/>
        <w:rPr>
          <w:rFonts w:ascii="Verdana" w:eastAsia="Times New Roman" w:hAnsi="Verdana" w:cs="Times New Roman"/>
          <w:sz w:val="18"/>
          <w:szCs w:val="18"/>
          <w:highlight w:val="yellow"/>
          <w:lang w:val="en-GB"/>
        </w:rPr>
      </w:pPr>
    </w:p>
    <w:p w14:paraId="3AFA4587" w14:textId="6B55F735" w:rsidR="00DA1B1E" w:rsidRPr="001D3FF6" w:rsidRDefault="00DA1B1E" w:rsidP="001D3FF6">
      <w:pPr>
        <w:jc w:val="both"/>
        <w:rPr>
          <w:rFonts w:ascii="Verdana" w:eastAsia="Times New Roman" w:hAnsi="Verdana" w:cs="Times New Roman"/>
          <w:sz w:val="18"/>
          <w:szCs w:val="18"/>
          <w:lang w:val="en-GB"/>
        </w:rPr>
      </w:pPr>
    </w:p>
    <w:p w14:paraId="4DE0FD8F" w14:textId="2F54CC0C" w:rsidR="00FC012C" w:rsidRPr="00C8705E" w:rsidRDefault="001D3FF6" w:rsidP="001D3FF6">
      <w:pPr>
        <w:spacing w:after="0" w:line="276" w:lineRule="auto"/>
        <w:jc w:val="both"/>
        <w:rPr>
          <w:rFonts w:ascii="Verdana" w:eastAsia="Times New Roman" w:hAnsi="Verdana" w:cs="Times New Roman"/>
          <w:sz w:val="18"/>
          <w:szCs w:val="18"/>
          <w:lang w:val="en-GB"/>
        </w:rPr>
      </w:pPr>
      <w:r w:rsidRPr="00C8705E">
        <w:rPr>
          <w:rFonts w:ascii="Verdana" w:eastAsia="Times New Roman" w:hAnsi="Verdana" w:cs="Times New Roman"/>
          <w:sz w:val="18"/>
          <w:szCs w:val="18"/>
          <w:lang w:val="en-GB"/>
        </w:rPr>
        <w:t xml:space="preserve">In its cooperative development component, </w:t>
      </w:r>
      <w:proofErr w:type="spellStart"/>
      <w:r w:rsidRPr="00C8705E">
        <w:rPr>
          <w:rFonts w:ascii="Verdana" w:eastAsia="Times New Roman" w:hAnsi="Verdana" w:cs="Times New Roman"/>
          <w:sz w:val="18"/>
          <w:szCs w:val="18"/>
          <w:lang w:val="en-GB"/>
        </w:rPr>
        <w:t>HortInvest</w:t>
      </w:r>
      <w:proofErr w:type="spellEnd"/>
      <w:r w:rsidRPr="00C8705E">
        <w:rPr>
          <w:rFonts w:ascii="Verdana" w:eastAsia="Times New Roman" w:hAnsi="Verdana" w:cs="Times New Roman"/>
          <w:sz w:val="18"/>
          <w:szCs w:val="18"/>
          <w:lang w:val="en-GB"/>
        </w:rPr>
        <w:t xml:space="preserve"> </w:t>
      </w:r>
      <w:r w:rsidR="00FC012C" w:rsidRPr="00C8705E">
        <w:rPr>
          <w:rFonts w:ascii="Verdana" w:eastAsia="Times New Roman" w:hAnsi="Verdana" w:cs="Times New Roman"/>
          <w:sz w:val="18"/>
          <w:szCs w:val="18"/>
          <w:lang w:val="en-GB"/>
        </w:rPr>
        <w:t>will continue to support those two cooperatives to increase the area under strawberry production and build farmers’ capacity in good agricultural production and</w:t>
      </w:r>
      <w:r w:rsidR="00C8705E" w:rsidRPr="00C8705E">
        <w:rPr>
          <w:rFonts w:ascii="Verdana" w:eastAsia="Times New Roman" w:hAnsi="Verdana" w:cs="Times New Roman"/>
          <w:sz w:val="18"/>
          <w:szCs w:val="18"/>
          <w:lang w:val="en-GB"/>
        </w:rPr>
        <w:t xml:space="preserve"> business. The project is supporting KOABUNYA to get irrigation materials and proper harvesting equipment which will reduce post-harvest losses.</w:t>
      </w:r>
    </w:p>
    <w:p w14:paraId="11D1D8F6" w14:textId="77777777" w:rsidR="00FC012C" w:rsidRPr="00C8705E" w:rsidRDefault="00FC012C" w:rsidP="001D3FF6">
      <w:pPr>
        <w:spacing w:after="0" w:line="276" w:lineRule="auto"/>
        <w:jc w:val="both"/>
        <w:rPr>
          <w:rFonts w:ascii="Verdana" w:eastAsia="Times New Roman" w:hAnsi="Verdana" w:cs="Times New Roman"/>
          <w:sz w:val="18"/>
          <w:szCs w:val="18"/>
          <w:lang w:val="en-GB"/>
        </w:rPr>
      </w:pPr>
    </w:p>
    <w:p w14:paraId="42F6695D" w14:textId="029D6244" w:rsidR="00486C7F" w:rsidRPr="001D3FF6" w:rsidRDefault="006A1A7A" w:rsidP="001D3FF6">
      <w:pPr>
        <w:jc w:val="both"/>
        <w:rPr>
          <w:rFonts w:ascii="Verdana" w:hAnsi="Verdana"/>
          <w:lang w:val="en-GB"/>
        </w:rPr>
      </w:pPr>
      <w:r w:rsidRPr="001D3FF6">
        <w:rPr>
          <w:rFonts w:ascii="Verdana" w:hAnsi="Verdana"/>
          <w:noProof/>
        </w:rPr>
        <w:drawing>
          <wp:inline distT="0" distB="0" distL="0" distR="0" wp14:anchorId="77343574" wp14:editId="36269E8D">
            <wp:extent cx="5731510" cy="25793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579370"/>
                    </a:xfrm>
                    <a:prstGeom prst="rect">
                      <a:avLst/>
                    </a:prstGeom>
                    <a:noFill/>
                    <a:ln>
                      <a:noFill/>
                    </a:ln>
                  </pic:spPr>
                </pic:pic>
              </a:graphicData>
            </a:graphic>
          </wp:inline>
        </w:drawing>
      </w:r>
      <w:r w:rsidRPr="001D3FF6">
        <w:rPr>
          <w:rFonts w:ascii="Verdana" w:hAnsi="Verdana"/>
          <w:noProof/>
        </w:rPr>
        <w:drawing>
          <wp:inline distT="0" distB="0" distL="0" distR="0" wp14:anchorId="28F38CB7" wp14:editId="2EACB719">
            <wp:extent cx="5731510" cy="2579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579370"/>
                    </a:xfrm>
                    <a:prstGeom prst="rect">
                      <a:avLst/>
                    </a:prstGeom>
                    <a:noFill/>
                    <a:ln>
                      <a:noFill/>
                    </a:ln>
                  </pic:spPr>
                </pic:pic>
              </a:graphicData>
            </a:graphic>
          </wp:inline>
        </w:drawing>
      </w:r>
    </w:p>
    <w:sectPr w:rsidR="00486C7F" w:rsidRPr="001D3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84"/>
    <w:rsid w:val="0003333C"/>
    <w:rsid w:val="000368C3"/>
    <w:rsid w:val="000D0D0F"/>
    <w:rsid w:val="0014425D"/>
    <w:rsid w:val="001D3FF6"/>
    <w:rsid w:val="0027049E"/>
    <w:rsid w:val="002F3E3F"/>
    <w:rsid w:val="00344DC9"/>
    <w:rsid w:val="003D715F"/>
    <w:rsid w:val="003E4DAE"/>
    <w:rsid w:val="0043115E"/>
    <w:rsid w:val="00462473"/>
    <w:rsid w:val="00486C7F"/>
    <w:rsid w:val="00487E0E"/>
    <w:rsid w:val="004B5E41"/>
    <w:rsid w:val="00551D8D"/>
    <w:rsid w:val="00610364"/>
    <w:rsid w:val="006A1A7A"/>
    <w:rsid w:val="00723DBC"/>
    <w:rsid w:val="00765084"/>
    <w:rsid w:val="007A438E"/>
    <w:rsid w:val="00874FB4"/>
    <w:rsid w:val="00902BE0"/>
    <w:rsid w:val="00920605"/>
    <w:rsid w:val="00931017"/>
    <w:rsid w:val="00951CB8"/>
    <w:rsid w:val="00A40CE9"/>
    <w:rsid w:val="00A4147E"/>
    <w:rsid w:val="00AE4F53"/>
    <w:rsid w:val="00B2199C"/>
    <w:rsid w:val="00BB1950"/>
    <w:rsid w:val="00C4276F"/>
    <w:rsid w:val="00C52642"/>
    <w:rsid w:val="00C8705E"/>
    <w:rsid w:val="00CA213E"/>
    <w:rsid w:val="00CA4AFC"/>
    <w:rsid w:val="00CA6762"/>
    <w:rsid w:val="00CF098C"/>
    <w:rsid w:val="00D41D26"/>
    <w:rsid w:val="00D80B33"/>
    <w:rsid w:val="00DA1B1E"/>
    <w:rsid w:val="00E7099C"/>
    <w:rsid w:val="00E849B7"/>
    <w:rsid w:val="00ED137D"/>
    <w:rsid w:val="00FA7967"/>
    <w:rsid w:val="00FC012C"/>
    <w:rsid w:val="00FC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4F3F"/>
  <w15:chartTrackingRefBased/>
  <w15:docId w15:val="{965A718C-7B54-4976-B818-7D8C5F43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C9"/>
    <w:rPr>
      <w:rFonts w:ascii="Segoe UI" w:hAnsi="Segoe UI" w:cs="Segoe UI"/>
      <w:sz w:val="18"/>
      <w:szCs w:val="18"/>
    </w:rPr>
  </w:style>
  <w:style w:type="paragraph" w:styleId="Caption">
    <w:name w:val="caption"/>
    <w:basedOn w:val="Normal"/>
    <w:next w:val="Normal"/>
    <w:uiPriority w:val="35"/>
    <w:unhideWhenUsed/>
    <w:qFormat/>
    <w:rsid w:val="004B5E4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B5F1BBD33244B9F29B6FE3C2B5675" ma:contentTypeVersion="12" ma:contentTypeDescription="Create a new document." ma:contentTypeScope="" ma:versionID="d4e362dafccbf0720502705e0eba83b7">
  <xsd:schema xmlns:xsd="http://www.w3.org/2001/XMLSchema" xmlns:xs="http://www.w3.org/2001/XMLSchema" xmlns:p="http://schemas.microsoft.com/office/2006/metadata/properties" xmlns:ns3="129ab323-6b3e-4e0f-9e01-d8849ba0c505" xmlns:ns4="bac24e04-0401-47ff-b5f1-c772889c058f" targetNamespace="http://schemas.microsoft.com/office/2006/metadata/properties" ma:root="true" ma:fieldsID="79c34f54a073c64d5c871220a4bdd198" ns3:_="" ns4:_="">
    <xsd:import namespace="129ab323-6b3e-4e0f-9e01-d8849ba0c505"/>
    <xsd:import namespace="bac24e04-0401-47ff-b5f1-c772889c05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ab323-6b3e-4e0f-9e01-d8849ba0c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24e04-0401-47ff-b5f1-c772889c05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AAA5B-EB25-4570-9CBE-3C592AA06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ab323-6b3e-4e0f-9e01-d8849ba0c505"/>
    <ds:schemaRef ds:uri="bac24e04-0401-47ff-b5f1-c772889c0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0696C-321A-4D4A-A523-6BFC5D1A65C1}">
  <ds:schemaRefs>
    <ds:schemaRef ds:uri="http://schemas.microsoft.com/sharepoint/v3/contenttype/forms"/>
  </ds:schemaRefs>
</ds:datastoreItem>
</file>

<file path=customXml/itemProps3.xml><?xml version="1.0" encoding="utf-8"?>
<ds:datastoreItem xmlns:ds="http://schemas.openxmlformats.org/officeDocument/2006/customXml" ds:itemID="{0C6EF158-7520-491E-875A-2A6C2992DC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6B00A-4210-425F-B30A-10BDC3A6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Renovat Muhire</dc:creator>
  <cp:keywords/>
  <dc:description/>
  <cp:lastModifiedBy>Gogo Glosh</cp:lastModifiedBy>
  <cp:revision>5</cp:revision>
  <dcterms:created xsi:type="dcterms:W3CDTF">2020-09-23T06:35:00Z</dcterms:created>
  <dcterms:modified xsi:type="dcterms:W3CDTF">2021-01-28T09:28:00Z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0x01010062BB5F1BBD33244B9F29B6FE3C2B5675</vt:lpwstr>
  </property>
</Properties>
</file>